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A8" w:rsidRPr="001827D1" w:rsidRDefault="00C33CA8">
      <w:pPr>
        <w:rPr>
          <w:rFonts w:ascii="Times New Roman" w:hAnsi="Times New Roman" w:cs="Times New Roman"/>
          <w:sz w:val="2"/>
          <w:szCs w:val="2"/>
        </w:rPr>
      </w:pPr>
    </w:p>
    <w:p w:rsidR="00C33CA8" w:rsidRPr="001827D1" w:rsidRDefault="001827D1" w:rsidP="007303B5">
      <w:pPr>
        <w:pStyle w:val="11"/>
        <w:framePr w:wrap="around" w:vAnchor="page" w:hAnchor="page" w:x="1794" w:y="2569"/>
        <w:shd w:val="clear" w:color="auto" w:fill="auto"/>
        <w:spacing w:after="0" w:line="200" w:lineRule="exact"/>
        <w:ind w:left="1060"/>
      </w:pPr>
      <w:bookmarkStart w:id="0" w:name="bookmark0"/>
      <w:r w:rsidRPr="001827D1">
        <w:t>ПРАВИЛА ВНУТРЕННЕГО РАСПОРЯДКА ОБУЧАЮЩИХСЯ</w:t>
      </w:r>
      <w:bookmarkEnd w:id="0"/>
    </w:p>
    <w:p w:rsidR="00C33CA8" w:rsidRPr="001827D1" w:rsidRDefault="001827D1" w:rsidP="007303B5">
      <w:pPr>
        <w:pStyle w:val="11"/>
        <w:framePr w:wrap="around" w:vAnchor="page" w:hAnchor="page" w:x="1632" w:y="3003"/>
        <w:shd w:val="clear" w:color="auto" w:fill="auto"/>
        <w:spacing w:after="0" w:line="200" w:lineRule="exact"/>
        <w:ind w:left="3480"/>
      </w:pPr>
      <w:bookmarkStart w:id="1" w:name="bookmark1"/>
      <w:r w:rsidRPr="001827D1">
        <w:t>1. Общие положения</w:t>
      </w:r>
      <w:bookmarkEnd w:id="1"/>
    </w:p>
    <w:p w:rsidR="00C33CA8" w:rsidRPr="001827D1" w:rsidRDefault="001827D1" w:rsidP="007303B5">
      <w:pPr>
        <w:pStyle w:val="1"/>
        <w:framePr w:w="8942" w:h="6166" w:hRule="exact" w:wrap="around" w:vAnchor="page" w:hAnchor="page" w:x="1523" w:y="3343"/>
        <w:numPr>
          <w:ilvl w:val="0"/>
          <w:numId w:val="1"/>
        </w:numPr>
        <w:shd w:val="clear" w:color="auto" w:fill="auto"/>
        <w:tabs>
          <w:tab w:val="left" w:pos="1119"/>
        </w:tabs>
        <w:spacing w:after="0" w:line="274" w:lineRule="exact"/>
        <w:ind w:left="20" w:right="20" w:firstLine="620"/>
        <w:jc w:val="both"/>
      </w:pPr>
      <w:r w:rsidRPr="001827D1">
        <w:t>Настоящие Правила внутреннего распорядка учащихся разработаны в соответствии с Федеральным законом от 29 декабря 2012 г. № 27Э-ФЗ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C33CA8" w:rsidRPr="001827D1" w:rsidRDefault="001827D1" w:rsidP="007303B5">
      <w:pPr>
        <w:pStyle w:val="1"/>
        <w:framePr w:w="8942" w:h="6166" w:hRule="exact" w:wrap="around" w:vAnchor="page" w:hAnchor="page" w:x="1523" w:y="3343"/>
        <w:numPr>
          <w:ilvl w:val="0"/>
          <w:numId w:val="1"/>
        </w:numPr>
        <w:shd w:val="clear" w:color="auto" w:fill="auto"/>
        <w:tabs>
          <w:tab w:val="left" w:pos="1119"/>
        </w:tabs>
        <w:spacing w:after="0" w:line="274" w:lineRule="exact"/>
        <w:ind w:left="20" w:right="20" w:firstLine="620"/>
        <w:jc w:val="both"/>
      </w:pPr>
      <w:r w:rsidRPr="001827D1">
        <w:t>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w:t>
      </w:r>
      <w:r w:rsidR="007303B5">
        <w:t>ся</w:t>
      </w:r>
      <w:r w:rsidRPr="001827D1">
        <w:t>.</w:t>
      </w:r>
    </w:p>
    <w:p w:rsidR="00C33CA8" w:rsidRPr="001827D1" w:rsidRDefault="001827D1" w:rsidP="007303B5">
      <w:pPr>
        <w:pStyle w:val="1"/>
        <w:framePr w:w="8942" w:h="6166" w:hRule="exact" w:wrap="around" w:vAnchor="page" w:hAnchor="page" w:x="1523" w:y="3343"/>
        <w:numPr>
          <w:ilvl w:val="0"/>
          <w:numId w:val="1"/>
        </w:numPr>
        <w:shd w:val="clear" w:color="auto" w:fill="auto"/>
        <w:tabs>
          <w:tab w:val="left" w:pos="1081"/>
        </w:tabs>
        <w:spacing w:after="0" w:line="274" w:lineRule="exact"/>
        <w:ind w:left="20" w:right="20" w:firstLine="620"/>
        <w:jc w:val="both"/>
      </w:pPr>
      <w:r w:rsidRPr="001827D1">
        <w:t>Настоящие Правила утверждены с учетом мнения совета обучающихся Школы и совета родителей (законных представителей) несовершеннолетних обучающихся Школы.</w:t>
      </w:r>
    </w:p>
    <w:p w:rsidR="00C33CA8" w:rsidRPr="001827D1" w:rsidRDefault="001827D1" w:rsidP="007303B5">
      <w:pPr>
        <w:pStyle w:val="1"/>
        <w:framePr w:w="8942" w:h="6166" w:hRule="exact" w:wrap="around" w:vAnchor="page" w:hAnchor="page" w:x="1523" w:y="3343"/>
        <w:numPr>
          <w:ilvl w:val="0"/>
          <w:numId w:val="1"/>
        </w:numPr>
        <w:shd w:val="clear" w:color="auto" w:fill="auto"/>
        <w:tabs>
          <w:tab w:val="left" w:pos="1057"/>
        </w:tabs>
        <w:spacing w:after="0" w:line="274" w:lineRule="exact"/>
        <w:ind w:left="20" w:right="20" w:firstLine="620"/>
        <w:jc w:val="both"/>
      </w:pPr>
      <w:r w:rsidRPr="001827D1">
        <w:t>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C33CA8" w:rsidRPr="001827D1" w:rsidRDefault="001827D1" w:rsidP="007303B5">
      <w:pPr>
        <w:pStyle w:val="1"/>
        <w:framePr w:w="8942" w:h="6166" w:hRule="exact" w:wrap="around" w:vAnchor="page" w:hAnchor="page" w:x="1523" w:y="3343"/>
        <w:numPr>
          <w:ilvl w:val="0"/>
          <w:numId w:val="1"/>
        </w:numPr>
        <w:shd w:val="clear" w:color="auto" w:fill="auto"/>
        <w:tabs>
          <w:tab w:val="left" w:pos="1028"/>
        </w:tabs>
        <w:spacing w:after="0" w:line="274" w:lineRule="exact"/>
        <w:ind w:left="20" w:right="20" w:firstLine="620"/>
        <w:jc w:val="both"/>
      </w:pPr>
      <w:r w:rsidRPr="001827D1">
        <w:t>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C33CA8" w:rsidRPr="001827D1" w:rsidRDefault="001827D1" w:rsidP="007303B5">
      <w:pPr>
        <w:pStyle w:val="1"/>
        <w:framePr w:w="8942" w:h="6166" w:hRule="exact" w:wrap="around" w:vAnchor="page" w:hAnchor="page" w:x="1523" w:y="3343"/>
        <w:numPr>
          <w:ilvl w:val="0"/>
          <w:numId w:val="1"/>
        </w:numPr>
        <w:shd w:val="clear" w:color="auto" w:fill="auto"/>
        <w:tabs>
          <w:tab w:val="left" w:pos="1043"/>
        </w:tabs>
        <w:spacing w:after="0" w:line="274" w:lineRule="exact"/>
        <w:ind w:left="20" w:firstLine="620"/>
        <w:jc w:val="both"/>
      </w:pPr>
      <w:r w:rsidRPr="001827D1">
        <w:t>Один экземпляр настоящих Правил хранится в библиотеке Школы.</w:t>
      </w:r>
    </w:p>
    <w:p w:rsidR="00C33CA8" w:rsidRPr="001827D1" w:rsidRDefault="001827D1" w:rsidP="007303B5">
      <w:pPr>
        <w:pStyle w:val="1"/>
        <w:framePr w:w="8942" w:h="6166" w:hRule="exact" w:wrap="around" w:vAnchor="page" w:hAnchor="page" w:x="1523" w:y="3343"/>
        <w:shd w:val="clear" w:color="auto" w:fill="auto"/>
        <w:spacing w:after="0" w:line="274" w:lineRule="exact"/>
        <w:ind w:left="20" w:right="20" w:firstLine="620"/>
        <w:jc w:val="both"/>
      </w:pPr>
      <w:r w:rsidRPr="001827D1">
        <w:t>Текст настоящих Правил размещается на официальном сайте Школы в сети Интернет и на информационном стенде.</w:t>
      </w:r>
    </w:p>
    <w:p w:rsidR="007303B5" w:rsidRDefault="007303B5">
      <w:pPr>
        <w:rPr>
          <w:rFonts w:ascii="Times New Roman" w:hAnsi="Times New Roman" w:cs="Times New Roman"/>
          <w:sz w:val="2"/>
          <w:szCs w:val="2"/>
        </w:rPr>
      </w:pPr>
    </w:p>
    <w:p w:rsidR="00C33CA8" w:rsidRPr="001827D1" w:rsidRDefault="002356EC">
      <w:pPr>
        <w:rPr>
          <w:rFonts w:ascii="Times New Roman" w:hAnsi="Times New Roman" w:cs="Times New Roman"/>
          <w:sz w:val="2"/>
          <w:szCs w:val="2"/>
        </w:rPr>
        <w:sectPr w:rsidR="00C33CA8" w:rsidRPr="001827D1">
          <w:pgSz w:w="11905" w:h="16837"/>
          <w:pgMar w:top="0" w:right="0" w:bottom="0" w:left="0"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_x0000_s1030" type="#_x0000_t202" style="position:absolute;margin-left:67.9pt;margin-top:451.45pt;width:468.65pt;height:378.3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04hLCQAIAAFQEAAAOAAAA&#10;AAAAAAAAAAAAAC4CAABkcnMvZTJvRG9jLnhtbFBLAQItABQABgAIAAAAIQBIWydy2wAAAAcBAAAP&#10;AAAAAAAAAAAAAAAAAJoEAABkcnMvZG93bnJldi54bWxQSwUGAAAAAAQABADzAAAAogUAAAAA&#10;">
            <v:textbox>
              <w:txbxContent>
                <w:p w:rsidR="002356EC" w:rsidRPr="00E443F5" w:rsidRDefault="002356EC" w:rsidP="00E443F5">
                  <w:pPr>
                    <w:spacing w:line="360" w:lineRule="auto"/>
                    <w:jc w:val="center"/>
                    <w:rPr>
                      <w:rFonts w:ascii="Times New Roman" w:hAnsi="Times New Roman" w:cs="Times New Roman"/>
                      <w:b/>
                      <w:sz w:val="21"/>
                      <w:szCs w:val="21"/>
                    </w:rPr>
                  </w:pPr>
                  <w:r w:rsidRPr="00E443F5">
                    <w:rPr>
                      <w:rFonts w:ascii="Times New Roman" w:hAnsi="Times New Roman" w:cs="Times New Roman"/>
                      <w:b/>
                      <w:sz w:val="21"/>
                      <w:szCs w:val="21"/>
                    </w:rPr>
                    <w:t>2.Режим образовательного процесса</w:t>
                  </w:r>
                </w:p>
                <w:p w:rsidR="002356EC"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2.1.В </w:t>
                  </w:r>
                  <w:r w:rsidR="002356EC" w:rsidRPr="00E443F5">
                    <w:rPr>
                      <w:rFonts w:ascii="Times New Roman" w:hAnsi="Times New Roman" w:cs="Times New Roman"/>
                      <w:sz w:val="21"/>
                      <w:szCs w:val="21"/>
                    </w:rPr>
                    <w:t xml:space="preserve"> школе используется следующ</w:t>
                  </w:r>
                  <w:r w:rsidRPr="00E443F5">
                    <w:rPr>
                      <w:rFonts w:ascii="Times New Roman" w:hAnsi="Times New Roman" w:cs="Times New Roman"/>
                      <w:sz w:val="21"/>
                      <w:szCs w:val="21"/>
                    </w:rPr>
                    <w:t xml:space="preserve">ая организация образовательного </w:t>
                  </w:r>
                  <w:r w:rsidR="002356EC" w:rsidRPr="00E443F5">
                    <w:rPr>
                      <w:rFonts w:ascii="Times New Roman" w:hAnsi="Times New Roman" w:cs="Times New Roman"/>
                      <w:sz w:val="21"/>
                      <w:szCs w:val="21"/>
                    </w:rPr>
                    <w:t>процесса:</w:t>
                  </w:r>
                </w:p>
                <w:p w:rsidR="002356EC" w:rsidRPr="00E443F5" w:rsidRDefault="002356EC"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ab/>
                  </w:r>
                  <w:r w:rsidR="00E443F5">
                    <w:rPr>
                      <w:rFonts w:ascii="Times New Roman" w:hAnsi="Times New Roman" w:cs="Times New Roman"/>
                      <w:sz w:val="21"/>
                      <w:szCs w:val="21"/>
                    </w:rPr>
                    <w:t>-</w:t>
                  </w:r>
                  <w:r w:rsidRPr="00E443F5">
                    <w:rPr>
                      <w:rFonts w:ascii="Times New Roman" w:hAnsi="Times New Roman" w:cs="Times New Roman"/>
                      <w:sz w:val="21"/>
                      <w:szCs w:val="21"/>
                    </w:rPr>
                    <w:t>1-ая четверть — 9 недель, каникулы — 1 неделя;</w:t>
                  </w:r>
                </w:p>
                <w:p w:rsidR="002356EC" w:rsidRPr="00E443F5" w:rsidRDefault="002356EC"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ab/>
                  </w:r>
                  <w:r w:rsidR="00E443F5">
                    <w:rPr>
                      <w:rFonts w:ascii="Times New Roman" w:hAnsi="Times New Roman" w:cs="Times New Roman"/>
                      <w:sz w:val="21"/>
                      <w:szCs w:val="21"/>
                    </w:rPr>
                    <w:t>-</w:t>
                  </w:r>
                  <w:r w:rsidRPr="00E443F5">
                    <w:rPr>
                      <w:rFonts w:ascii="Times New Roman" w:hAnsi="Times New Roman" w:cs="Times New Roman"/>
                      <w:sz w:val="21"/>
                      <w:szCs w:val="21"/>
                    </w:rPr>
                    <w:t>2-ая четверть — 7 недель, каникулы — 2 недели;</w:t>
                  </w:r>
                </w:p>
                <w:p w:rsidR="002356EC" w:rsidRPr="00E443F5" w:rsidRDefault="002356EC"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ab/>
                  </w:r>
                  <w:r w:rsidR="00E443F5">
                    <w:rPr>
                      <w:rFonts w:ascii="Times New Roman" w:hAnsi="Times New Roman" w:cs="Times New Roman"/>
                      <w:sz w:val="21"/>
                      <w:szCs w:val="21"/>
                    </w:rPr>
                    <w:t>-</w:t>
                  </w:r>
                  <w:r w:rsidRPr="00E443F5">
                    <w:rPr>
                      <w:rFonts w:ascii="Times New Roman" w:hAnsi="Times New Roman" w:cs="Times New Roman"/>
                      <w:sz w:val="21"/>
                      <w:szCs w:val="21"/>
                    </w:rPr>
                    <w:t>3-я четверть — 10 недель, каникулы — 1 неделя; &gt;</w:t>
                  </w:r>
                </w:p>
                <w:p w:rsidR="002356EC" w:rsidRPr="00E443F5" w:rsidRDefault="002356EC"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ab/>
                  </w:r>
                  <w:r w:rsidR="00E443F5">
                    <w:rPr>
                      <w:rFonts w:ascii="Times New Roman" w:hAnsi="Times New Roman" w:cs="Times New Roman"/>
                      <w:sz w:val="21"/>
                      <w:szCs w:val="21"/>
                    </w:rPr>
                    <w:t>-</w:t>
                  </w:r>
                  <w:r w:rsidRPr="00E443F5">
                    <w:rPr>
                      <w:rFonts w:ascii="Times New Roman" w:hAnsi="Times New Roman" w:cs="Times New Roman"/>
                      <w:sz w:val="21"/>
                      <w:szCs w:val="21"/>
                    </w:rPr>
                    <w:t>1 -ая четверть — 8 недель, каникулы — 3 месяца;</w:t>
                  </w:r>
                </w:p>
                <w:p w:rsidR="002356EC" w:rsidRPr="00E443F5" w:rsidRDefault="002356EC"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Календарный график на каждый учебный год утверждается приказом директора.</w:t>
                  </w:r>
                </w:p>
                <w:p w:rsidR="002356EC"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2.2. </w:t>
                  </w:r>
                  <w:r w:rsidR="002356EC" w:rsidRPr="00E443F5">
                    <w:rPr>
                      <w:rFonts w:ascii="Times New Roman" w:hAnsi="Times New Roman" w:cs="Times New Roman"/>
                      <w:sz w:val="21"/>
                      <w:szCs w:val="21"/>
                    </w:rPr>
                    <w:t>Учебные занятия начинаются в 8 часов 00 минут.</w:t>
                  </w:r>
                </w:p>
                <w:p w:rsidR="00E443F5"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2.3. </w:t>
                  </w:r>
                  <w:r w:rsidR="002356EC" w:rsidRPr="00E443F5">
                    <w:rPr>
                      <w:rFonts w:ascii="Times New Roman" w:hAnsi="Times New Roman" w:cs="Times New Roman"/>
                      <w:sz w:val="21"/>
                      <w:szCs w:val="21"/>
                    </w:rPr>
                    <w:t xml:space="preserve">Для 1 класса устанавливается 5-дневная учебная неделя; </w:t>
                  </w:r>
                </w:p>
                <w:p w:rsidR="002356EC" w:rsidRPr="00E443F5" w:rsidRDefault="002356EC"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во 2-11 классах - 6-дневная учебная неделя, согласно требованиям «Санитарно- эпидемиологических правил и нормативов СанПиН 2.4.2.2821-10», ут¬вержденных постановлением главного государственного санитарного врача РФ от 29.12.2010 № 189.</w:t>
                  </w:r>
                </w:p>
                <w:p w:rsidR="00E443F5"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2.4. </w:t>
                  </w:r>
                  <w:r w:rsidR="002356EC" w:rsidRPr="00E443F5">
                    <w:rPr>
                      <w:rFonts w:ascii="Times New Roman" w:hAnsi="Times New Roman" w:cs="Times New Roman"/>
                      <w:sz w:val="21"/>
                      <w:szCs w:val="21"/>
                    </w:rPr>
                    <w:t xml:space="preserve">Продолжительность урока во 2-11-х классах составляет 45 минут. </w:t>
                  </w:r>
                </w:p>
                <w:p w:rsidR="002356EC"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2.5. </w:t>
                  </w:r>
                  <w:r w:rsidR="002356EC" w:rsidRPr="00E443F5">
                    <w:rPr>
                      <w:rFonts w:ascii="Times New Roman" w:hAnsi="Times New Roman" w:cs="Times New Roman"/>
                      <w:sz w:val="21"/>
                      <w:szCs w:val="21"/>
                    </w:rPr>
                    <w:t>Для учащихся 1-х классов устанавливается следующий ежедневный режим занятии:</w:t>
                  </w:r>
                </w:p>
                <w:p w:rsidR="00E443F5" w:rsidRPr="00E443F5" w:rsidRDefault="00E443F5" w:rsidP="00E443F5">
                  <w:pPr>
                    <w:spacing w:line="360" w:lineRule="auto"/>
                    <w:rPr>
                      <w:rFonts w:ascii="Times New Roman" w:hAnsi="Times New Roman" w:cs="Times New Roman"/>
                      <w:sz w:val="21"/>
                      <w:szCs w:val="21"/>
                    </w:rPr>
                  </w:pPr>
                  <w:r>
                    <w:rPr>
                      <w:rFonts w:ascii="Times New Roman" w:hAnsi="Times New Roman" w:cs="Times New Roman"/>
                      <w:sz w:val="21"/>
                      <w:szCs w:val="21"/>
                    </w:rPr>
                    <w:t>-</w:t>
                  </w:r>
                  <w:r w:rsidR="002356EC" w:rsidRPr="00E443F5">
                    <w:rPr>
                      <w:rFonts w:ascii="Times New Roman" w:hAnsi="Times New Roman" w:cs="Times New Roman"/>
                      <w:sz w:val="21"/>
                      <w:szCs w:val="21"/>
                    </w:rPr>
                    <w:t xml:space="preserve">в сентябре и октябре — по 3 урока продолжительностью 35 минут; </w:t>
                  </w:r>
                </w:p>
                <w:p w:rsidR="00E443F5" w:rsidRPr="00E443F5" w:rsidRDefault="00E443F5" w:rsidP="00E443F5">
                  <w:pPr>
                    <w:spacing w:line="360" w:lineRule="auto"/>
                    <w:rPr>
                      <w:rFonts w:ascii="Times New Roman" w:hAnsi="Times New Roman" w:cs="Times New Roman"/>
                      <w:sz w:val="21"/>
                      <w:szCs w:val="21"/>
                    </w:rPr>
                  </w:pPr>
                  <w:r>
                    <w:rPr>
                      <w:rFonts w:ascii="Times New Roman" w:hAnsi="Times New Roman" w:cs="Times New Roman"/>
                      <w:sz w:val="21"/>
                      <w:szCs w:val="21"/>
                    </w:rPr>
                    <w:t>-</w:t>
                  </w:r>
                  <w:r w:rsidR="002356EC" w:rsidRPr="00E443F5">
                    <w:rPr>
                      <w:rFonts w:ascii="Times New Roman" w:hAnsi="Times New Roman" w:cs="Times New Roman"/>
                      <w:sz w:val="21"/>
                      <w:szCs w:val="21"/>
                    </w:rPr>
                    <w:t xml:space="preserve">в ноябре и декабре — по 4 урока продолжительностью 35 минут; </w:t>
                  </w:r>
                </w:p>
                <w:p w:rsidR="00E443F5" w:rsidRPr="00E443F5" w:rsidRDefault="00E443F5" w:rsidP="00E443F5">
                  <w:pPr>
                    <w:spacing w:line="360" w:lineRule="auto"/>
                    <w:rPr>
                      <w:rFonts w:ascii="Times New Roman" w:hAnsi="Times New Roman" w:cs="Times New Roman"/>
                      <w:sz w:val="21"/>
                      <w:szCs w:val="21"/>
                    </w:rPr>
                  </w:pPr>
                  <w:r>
                    <w:rPr>
                      <w:rFonts w:ascii="Times New Roman" w:hAnsi="Times New Roman" w:cs="Times New Roman"/>
                      <w:sz w:val="21"/>
                      <w:szCs w:val="21"/>
                    </w:rPr>
                    <w:t>-</w:t>
                  </w:r>
                  <w:r w:rsidR="002356EC" w:rsidRPr="00E443F5">
                    <w:rPr>
                      <w:rFonts w:ascii="Times New Roman" w:hAnsi="Times New Roman" w:cs="Times New Roman"/>
                      <w:sz w:val="21"/>
                      <w:szCs w:val="21"/>
                    </w:rPr>
                    <w:t xml:space="preserve">с января по май — по 4 урока продолжительностью 45 минут. </w:t>
                  </w:r>
                </w:p>
                <w:p w:rsidR="002356EC" w:rsidRPr="00E443F5" w:rsidRDefault="002356EC" w:rsidP="00E443F5">
                  <w:pPr>
                    <w:spacing w:line="360" w:lineRule="auto"/>
                    <w:rPr>
                      <w:rFonts w:ascii="Times New Roman" w:hAnsi="Times New Roman" w:cs="Times New Roman"/>
                    </w:rPr>
                  </w:pPr>
                  <w:r w:rsidRPr="00E443F5">
                    <w:rPr>
                      <w:rFonts w:ascii="Times New Roman" w:hAnsi="Times New Roman" w:cs="Times New Roman"/>
                      <w:sz w:val="21"/>
                      <w:szCs w:val="21"/>
                    </w:rPr>
                    <w:t>В середине учебного дня (после второго урока) проводится динамическая пауза продолжительностью 45 минут.</w:t>
                  </w:r>
                  <w:r w:rsidRPr="00E443F5">
                    <w:rPr>
                      <w:rFonts w:ascii="Times New Roman" w:hAnsi="Times New Roman" w:cs="Times New Roman"/>
                    </w:rPr>
                    <w:t xml:space="preserve"> </w:t>
                  </w:r>
                </w:p>
              </w:txbxContent>
            </v:textbox>
            <w10:wrap type="square"/>
          </v:shape>
        </w:pict>
      </w:r>
      <w:r w:rsidR="007303B5">
        <w:rPr>
          <w:noProof/>
        </w:rPr>
        <w:pict>
          <v:shape id="Надпись 2" o:spid="_x0000_s1026" type="#_x0000_t202" style="position:absolute;margin-left:385.5pt;margin-top:14.6pt;width:150.15pt;height:91.6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Надпись 2;mso-fit-shape-to-text:t">
              <w:txbxContent>
                <w:p w:rsidR="007303B5" w:rsidRPr="00436F7C" w:rsidRDefault="007303B5" w:rsidP="00436F7C">
                  <w:pPr>
                    <w:jc w:val="right"/>
                    <w:rPr>
                      <w:rFonts w:ascii="Times New Roman" w:hAnsi="Times New Roman" w:cs="Times New Roman"/>
                    </w:rPr>
                  </w:pPr>
                  <w:r w:rsidRPr="00436F7C">
                    <w:rPr>
                      <w:rFonts w:ascii="Times New Roman" w:hAnsi="Times New Roman" w:cs="Times New Roman"/>
                    </w:rPr>
                    <w:t>Утверждаю</w:t>
                  </w:r>
                </w:p>
                <w:p w:rsidR="007303B5" w:rsidRPr="00436F7C" w:rsidRDefault="007303B5" w:rsidP="00436F7C">
                  <w:pPr>
                    <w:jc w:val="right"/>
                    <w:rPr>
                      <w:rFonts w:ascii="Times New Roman" w:hAnsi="Times New Roman" w:cs="Times New Roman"/>
                    </w:rPr>
                  </w:pPr>
                  <w:r w:rsidRPr="00436F7C">
                    <w:rPr>
                      <w:rFonts w:ascii="Times New Roman" w:hAnsi="Times New Roman" w:cs="Times New Roman"/>
                    </w:rPr>
                    <w:t>Директор МОУ УСОШ</w:t>
                  </w:r>
                </w:p>
                <w:p w:rsidR="007303B5" w:rsidRPr="00436F7C" w:rsidRDefault="007303B5" w:rsidP="00436F7C">
                  <w:pPr>
                    <w:jc w:val="right"/>
                    <w:rPr>
                      <w:rFonts w:ascii="Times New Roman" w:hAnsi="Times New Roman" w:cs="Times New Roman"/>
                    </w:rPr>
                  </w:pPr>
                  <w:r w:rsidRPr="00436F7C">
                    <w:rPr>
                      <w:rFonts w:ascii="Times New Roman" w:hAnsi="Times New Roman" w:cs="Times New Roman"/>
                    </w:rPr>
                    <w:t>__________ Б.Б.Мэдэгэй</w:t>
                  </w:r>
                </w:p>
                <w:p w:rsidR="007303B5" w:rsidRPr="00436F7C" w:rsidRDefault="007303B5" w:rsidP="00436F7C">
                  <w:pPr>
                    <w:jc w:val="right"/>
                    <w:rPr>
                      <w:rFonts w:ascii="Times New Roman" w:hAnsi="Times New Roman" w:cs="Times New Roman"/>
                    </w:rPr>
                  </w:pPr>
                  <w:r w:rsidRPr="00436F7C">
                    <w:rPr>
                      <w:rFonts w:ascii="Times New Roman" w:hAnsi="Times New Roman" w:cs="Times New Roman"/>
                    </w:rPr>
                    <w:t>02.09.2014г.</w:t>
                  </w:r>
                </w:p>
              </w:txbxContent>
            </v:textbox>
            <w10:wrap type="square"/>
          </v:shape>
        </w:pict>
      </w:r>
    </w:p>
    <w:p w:rsidR="002356EC" w:rsidRDefault="002356EC" w:rsidP="00E443F5">
      <w:pPr>
        <w:pStyle w:val="22"/>
        <w:framePr w:w="8885" w:h="10298" w:hRule="exact" w:wrap="around" w:vAnchor="page" w:hAnchor="page" w:x="1917" w:y="6552"/>
        <w:shd w:val="clear" w:color="auto" w:fill="auto"/>
        <w:spacing w:before="0" w:after="204" w:line="200" w:lineRule="exact"/>
      </w:pPr>
      <w:bookmarkStart w:id="2" w:name="bookmark3"/>
      <w:bookmarkStart w:id="3" w:name="_GoBack"/>
      <w:bookmarkEnd w:id="3"/>
    </w:p>
    <w:p w:rsidR="00C33CA8" w:rsidRPr="001827D1" w:rsidRDefault="001827D1" w:rsidP="002356EC">
      <w:pPr>
        <w:pStyle w:val="22"/>
        <w:framePr w:w="8885" w:h="10298" w:hRule="exact" w:wrap="around" w:vAnchor="page" w:hAnchor="page" w:x="1917" w:y="6552"/>
        <w:shd w:val="clear" w:color="auto" w:fill="auto"/>
        <w:spacing w:before="0" w:after="204" w:line="200" w:lineRule="exact"/>
        <w:ind w:left="1820"/>
      </w:pPr>
      <w:r w:rsidRPr="001827D1">
        <w:t>3. Права, обязанности и ответственность учащихся</w:t>
      </w:r>
      <w:bookmarkEnd w:id="2"/>
    </w:p>
    <w:p w:rsidR="00C33CA8" w:rsidRPr="001827D1" w:rsidRDefault="001827D1" w:rsidP="002356EC">
      <w:pPr>
        <w:pStyle w:val="221"/>
        <w:framePr w:w="8885" w:h="10298" w:hRule="exact" w:wrap="around" w:vAnchor="page" w:hAnchor="page" w:x="1917" w:y="6552"/>
        <w:shd w:val="clear" w:color="auto" w:fill="auto"/>
        <w:spacing w:before="0"/>
        <w:ind w:left="20"/>
      </w:pPr>
      <w:bookmarkStart w:id="4" w:name="bookmark4"/>
      <w:r w:rsidRPr="001827D1">
        <w:t>3.1. Учащиеся имеют право на:</w:t>
      </w:r>
      <w:bookmarkEnd w:id="4"/>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388"/>
        </w:tabs>
        <w:spacing w:after="0" w:line="274" w:lineRule="exact"/>
        <w:ind w:left="20" w:right="20" w:firstLine="580"/>
        <w:jc w:val="both"/>
      </w:pPr>
      <w:r w:rsidRPr="001827D1">
        <w:t>предоставление условий для обучения с учетом особенностей психофизического развития и состояния здоровья учащихся, в том числе получение медицинской, социально-педагогической и психологической помощи.</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206"/>
        </w:tabs>
        <w:spacing w:after="0" w:line="274" w:lineRule="exact"/>
        <w:ind w:left="20" w:right="20" w:firstLine="580"/>
        <w:jc w:val="both"/>
      </w:pPr>
      <w:r w:rsidRPr="001827D1">
        <w:t>повторное (не более двух раз) прохождение промежуточной аттестации по учебному предмету, курсу, дисциплине в сроки, определяемые Школой, в пределах одного года с момента образования академической задолженности;</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335"/>
        </w:tabs>
        <w:spacing w:after="0" w:line="274" w:lineRule="exact"/>
        <w:ind w:left="20" w:right="20" w:firstLine="580"/>
        <w:jc w:val="both"/>
      </w:pPr>
      <w:r w:rsidRPr="001827D1">
        <w:t>выбор факультативных и элективных учебных предметов, курсов, дисциплин из перечня, предлагаемого Школой (после получения основного общего образования);</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374"/>
        </w:tabs>
        <w:spacing w:after="0" w:line="274" w:lineRule="exact"/>
        <w:ind w:left="20" w:right="20" w:firstLine="580"/>
        <w:jc w:val="both"/>
      </w:pPr>
      <w:r w:rsidRPr="001827D1">
        <w:t>освоение наряду с общеобразовательными предметами программ дополнительного образования по желанию;</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297"/>
        </w:tabs>
        <w:spacing w:after="0" w:line="274" w:lineRule="exact"/>
        <w:ind w:left="20" w:right="20" w:firstLine="580"/>
        <w:jc w:val="both"/>
      </w:pPr>
      <w:r w:rsidRPr="001827D1">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и дополнительных образовательных программ в других организациях, осуществляющих образовательную деятельность;</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201"/>
        </w:tabs>
        <w:spacing w:after="0" w:line="274" w:lineRule="exact"/>
        <w:ind w:left="20" w:right="20" w:firstLine="580"/>
        <w:jc w:val="both"/>
      </w:pPr>
      <w:r w:rsidRPr="001827D1">
        <w:t>уважение человеческого достоинства, защиту от всех форм физического и психического насилия, оскорбления личности, охрану жизни и здоровья;</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345"/>
        </w:tabs>
        <w:spacing w:after="0" w:line="274" w:lineRule="exact"/>
        <w:ind w:left="20" w:right="20" w:firstLine="580"/>
        <w:jc w:val="both"/>
      </w:pPr>
      <w:r w:rsidRPr="001827D1">
        <w:t>свободу совести, информации, свободное выражение собственных взглядов и убеждений;</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273"/>
        </w:tabs>
        <w:spacing w:after="0" w:line="274" w:lineRule="exact"/>
        <w:ind w:left="20" w:right="20" w:firstLine="580"/>
        <w:jc w:val="both"/>
      </w:pPr>
      <w:r w:rsidRPr="001827D1">
        <w:t>каникулы в соответствии с календарным графиком (п. 2.1 настоящих Правил);</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220"/>
        </w:tabs>
        <w:spacing w:after="0" w:line="274" w:lineRule="exact"/>
        <w:ind w:left="20" w:right="20" w:firstLine="580"/>
        <w:jc w:val="both"/>
      </w:pPr>
      <w:r w:rsidRPr="001827D1">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C33CA8" w:rsidRPr="001827D1" w:rsidRDefault="001827D1" w:rsidP="002356EC">
      <w:pPr>
        <w:pStyle w:val="1"/>
        <w:framePr w:w="8885" w:h="10298" w:hRule="exact" w:wrap="around" w:vAnchor="page" w:hAnchor="page" w:x="1917" w:y="6552"/>
        <w:numPr>
          <w:ilvl w:val="0"/>
          <w:numId w:val="5"/>
        </w:numPr>
        <w:shd w:val="clear" w:color="auto" w:fill="auto"/>
        <w:tabs>
          <w:tab w:val="left" w:pos="1488"/>
        </w:tabs>
        <w:spacing w:after="0" w:line="274" w:lineRule="exact"/>
        <w:ind w:left="20" w:firstLine="580"/>
        <w:jc w:val="both"/>
      </w:pPr>
      <w:r w:rsidRPr="001827D1">
        <w:t>перевод в другую образовательную организацию, реализующую</w:t>
      </w:r>
    </w:p>
    <w:p w:rsidR="00C33CA8" w:rsidRDefault="00C33CA8">
      <w:pPr>
        <w:rPr>
          <w:rFonts w:ascii="Times New Roman" w:hAnsi="Times New Roman" w:cs="Times New Roman"/>
          <w:sz w:val="2"/>
          <w:szCs w:val="2"/>
        </w:rPr>
      </w:pPr>
    </w:p>
    <w:p w:rsidR="002356EC" w:rsidRDefault="002356EC">
      <w:pPr>
        <w:rPr>
          <w:rFonts w:ascii="Times New Roman" w:hAnsi="Times New Roman" w:cs="Times New Roman"/>
          <w:sz w:val="2"/>
          <w:szCs w:val="2"/>
        </w:rPr>
      </w:pPr>
    </w:p>
    <w:p w:rsidR="002356EC" w:rsidRDefault="002356EC">
      <w:pPr>
        <w:rPr>
          <w:rFonts w:ascii="Times New Roman" w:hAnsi="Times New Roman" w:cs="Times New Roman"/>
          <w:sz w:val="2"/>
          <w:szCs w:val="2"/>
        </w:rPr>
      </w:pPr>
    </w:p>
    <w:p w:rsidR="002356EC" w:rsidRDefault="002356EC">
      <w:pPr>
        <w:rPr>
          <w:rFonts w:ascii="Times New Roman" w:hAnsi="Times New Roman" w:cs="Times New Roman"/>
          <w:sz w:val="2"/>
          <w:szCs w:val="2"/>
        </w:rPr>
      </w:pPr>
    </w:p>
    <w:p w:rsidR="002356EC" w:rsidRDefault="002356EC">
      <w:pPr>
        <w:rPr>
          <w:rFonts w:ascii="Times New Roman" w:hAnsi="Times New Roman" w:cs="Times New Roman"/>
          <w:sz w:val="2"/>
          <w:szCs w:val="2"/>
        </w:rPr>
      </w:pPr>
    </w:p>
    <w:p w:rsidR="002356EC" w:rsidRDefault="002356EC">
      <w:pPr>
        <w:rPr>
          <w:rFonts w:ascii="Times New Roman" w:hAnsi="Times New Roman" w:cs="Times New Roman"/>
          <w:sz w:val="2"/>
          <w:szCs w:val="2"/>
        </w:rPr>
      </w:pPr>
    </w:p>
    <w:p w:rsidR="002356EC" w:rsidRPr="001827D1" w:rsidRDefault="002356EC">
      <w:pPr>
        <w:rPr>
          <w:rFonts w:ascii="Times New Roman" w:hAnsi="Times New Roman" w:cs="Times New Roman"/>
          <w:sz w:val="2"/>
          <w:szCs w:val="2"/>
        </w:rPr>
        <w:sectPr w:rsidR="002356EC" w:rsidRPr="001827D1">
          <w:pgSz w:w="11905" w:h="16837"/>
          <w:pgMar w:top="0" w:right="0" w:bottom="0" w:left="0" w:header="0" w:footer="3" w:gutter="0"/>
          <w:cols w:space="720"/>
          <w:noEndnote/>
          <w:docGrid w:linePitch="360"/>
        </w:sectPr>
      </w:pPr>
      <w:r>
        <w:rPr>
          <w:noProof/>
        </w:rPr>
        <w:pict>
          <v:shape id="_x0000_s1031" type="#_x0000_t202" style="position:absolute;margin-left:70.65pt;margin-top:15.3pt;width:468.7pt;height:191.7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ADPw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">
            <v:textbox>
              <w:txbxContent>
                <w:p w:rsidR="00E443F5"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2.6. </w:t>
                  </w:r>
                  <w:r w:rsidRPr="00E443F5">
                    <w:rPr>
                      <w:rFonts w:ascii="Times New Roman" w:hAnsi="Times New Roman" w:cs="Times New Roman"/>
                      <w:sz w:val="21"/>
                      <w:szCs w:val="21"/>
                    </w:rPr>
                    <w:t xml:space="preserve">Продолжительность перемен между уроками составляет: </w:t>
                  </w:r>
                </w:p>
                <w:p w:rsidR="00E443F5" w:rsidRPr="00E443F5" w:rsidRDefault="00E443F5" w:rsidP="00E443F5">
                  <w:pPr>
                    <w:spacing w:line="360" w:lineRule="auto"/>
                    <w:rPr>
                      <w:rFonts w:ascii="Times New Roman" w:hAnsi="Times New Roman" w:cs="Times New Roman"/>
                      <w:sz w:val="21"/>
                      <w:szCs w:val="21"/>
                    </w:rPr>
                  </w:pPr>
                  <w:r>
                    <w:rPr>
                      <w:rFonts w:ascii="Times New Roman" w:hAnsi="Times New Roman" w:cs="Times New Roman"/>
                      <w:sz w:val="21"/>
                      <w:szCs w:val="21"/>
                    </w:rPr>
                    <w:t>-</w:t>
                  </w:r>
                  <w:r w:rsidRPr="00E443F5">
                    <w:rPr>
                      <w:rFonts w:ascii="Times New Roman" w:hAnsi="Times New Roman" w:cs="Times New Roman"/>
                      <w:sz w:val="21"/>
                      <w:szCs w:val="21"/>
                    </w:rPr>
                    <w:t xml:space="preserve">после 1-го урока— 10 минут; </w:t>
                  </w:r>
                </w:p>
                <w:p w:rsidR="00E443F5" w:rsidRPr="00E443F5" w:rsidRDefault="00E443F5" w:rsidP="00E443F5">
                  <w:pPr>
                    <w:spacing w:line="360" w:lineRule="auto"/>
                    <w:rPr>
                      <w:rFonts w:ascii="Times New Roman" w:hAnsi="Times New Roman" w:cs="Times New Roman"/>
                      <w:sz w:val="21"/>
                      <w:szCs w:val="21"/>
                    </w:rPr>
                  </w:pPr>
                  <w:r>
                    <w:rPr>
                      <w:rFonts w:ascii="Times New Roman" w:hAnsi="Times New Roman" w:cs="Times New Roman"/>
                      <w:sz w:val="21"/>
                      <w:szCs w:val="21"/>
                    </w:rPr>
                    <w:t>-</w:t>
                  </w:r>
                  <w:r w:rsidRPr="00E443F5">
                    <w:rPr>
                      <w:rFonts w:ascii="Times New Roman" w:hAnsi="Times New Roman" w:cs="Times New Roman"/>
                      <w:sz w:val="21"/>
                      <w:szCs w:val="21"/>
                    </w:rPr>
                    <w:t>после 2 и 3-го урока — 20</w:t>
                  </w:r>
                  <w:r w:rsidRPr="00E443F5">
                    <w:rPr>
                      <w:rFonts w:ascii="Times New Roman" w:hAnsi="Times New Roman" w:cs="Times New Roman"/>
                      <w:sz w:val="21"/>
                      <w:szCs w:val="21"/>
                    </w:rPr>
                    <w:t xml:space="preserve"> минут; </w:t>
                  </w:r>
                </w:p>
                <w:p w:rsidR="00E443F5" w:rsidRPr="00E443F5" w:rsidRDefault="00E443F5" w:rsidP="00E443F5">
                  <w:pPr>
                    <w:spacing w:line="360" w:lineRule="auto"/>
                    <w:rPr>
                      <w:rFonts w:ascii="Times New Roman" w:hAnsi="Times New Roman" w:cs="Times New Roman"/>
                      <w:sz w:val="21"/>
                      <w:szCs w:val="21"/>
                    </w:rPr>
                  </w:pPr>
                  <w:r>
                    <w:rPr>
                      <w:rFonts w:ascii="Times New Roman" w:hAnsi="Times New Roman" w:cs="Times New Roman"/>
                      <w:sz w:val="21"/>
                      <w:szCs w:val="21"/>
                    </w:rPr>
                    <w:t>-</w:t>
                  </w:r>
                  <w:r w:rsidRPr="00E443F5">
                    <w:rPr>
                      <w:rFonts w:ascii="Times New Roman" w:hAnsi="Times New Roman" w:cs="Times New Roman"/>
                      <w:sz w:val="21"/>
                      <w:szCs w:val="21"/>
                    </w:rPr>
                    <w:t xml:space="preserve">после 4, 5, 6-го урока — 10 минут. </w:t>
                  </w:r>
                </w:p>
                <w:p w:rsidR="00E443F5"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2.7. </w:t>
                  </w:r>
                  <w:r w:rsidRPr="00E443F5">
                    <w:rPr>
                      <w:rFonts w:ascii="Times New Roman" w:hAnsi="Times New Roman" w:cs="Times New Roman"/>
                      <w:sz w:val="21"/>
                      <w:szCs w:val="21"/>
                    </w:rPr>
                    <w:t>Учащиеся должны приходить в не позднее 7 часов 45 минут. Опоздание на уроки недопустимо.</w:t>
                  </w:r>
                </w:p>
                <w:p w:rsidR="002356EC" w:rsidRPr="00E443F5" w:rsidRDefault="00E443F5" w:rsidP="00E443F5">
                  <w:pPr>
                    <w:spacing w:line="360" w:lineRule="auto"/>
                    <w:rPr>
                      <w:rFonts w:ascii="Times New Roman" w:hAnsi="Times New Roman" w:cs="Times New Roman"/>
                      <w:sz w:val="21"/>
                      <w:szCs w:val="21"/>
                    </w:rPr>
                  </w:pPr>
                  <w:r w:rsidRPr="00E443F5">
                    <w:rPr>
                      <w:rFonts w:ascii="Times New Roman" w:hAnsi="Times New Roman" w:cs="Times New Roman"/>
                      <w:sz w:val="21"/>
                      <w:szCs w:val="21"/>
                    </w:rPr>
                    <w:t xml:space="preserve">2.8. </w:t>
                  </w:r>
                  <w:r w:rsidRPr="00E443F5">
                    <w:rPr>
                      <w:rFonts w:ascii="Times New Roman" w:hAnsi="Times New Roman" w:cs="Times New Roman"/>
                      <w:sz w:val="21"/>
                      <w:szCs w:val="21"/>
                    </w:rPr>
                    <w:t>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представителей) несовершеннолетних обучающихся школы и советом обучающихся</w:t>
                  </w:r>
                  <w:r w:rsidRPr="00E443F5">
                    <w:rPr>
                      <w:rFonts w:ascii="Times New Roman" w:hAnsi="Times New Roman" w:cs="Times New Roman"/>
                      <w:sz w:val="21"/>
                      <w:szCs w:val="21"/>
                    </w:rPr>
                    <w:t xml:space="preserve"> Школы</w:t>
                  </w:r>
                  <w:r w:rsidRPr="00E443F5">
                    <w:rPr>
                      <w:rFonts w:ascii="Times New Roman" w:hAnsi="Times New Roman" w:cs="Times New Roman"/>
                      <w:sz w:val="21"/>
                      <w:szCs w:val="21"/>
                    </w:rPr>
                    <w:t>.</w:t>
                  </w:r>
                </w:p>
              </w:txbxContent>
            </v:textbox>
            <w10:wrap type="square"/>
          </v:shape>
        </w:pict>
      </w:r>
    </w:p>
    <w:p w:rsidR="00C33CA8" w:rsidRPr="001827D1" w:rsidRDefault="001827D1">
      <w:pPr>
        <w:pStyle w:val="1"/>
        <w:framePr w:w="8957" w:h="14492" w:hRule="exact" w:wrap="around" w:vAnchor="page" w:hAnchor="page" w:x="1744" w:y="1339"/>
        <w:shd w:val="clear" w:color="auto" w:fill="auto"/>
        <w:spacing w:after="0" w:line="274" w:lineRule="exact"/>
        <w:ind w:left="20" w:firstLine="0"/>
        <w:jc w:val="both"/>
      </w:pPr>
      <w:r w:rsidRPr="001827D1">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CA8" w:rsidRPr="001827D1" w:rsidRDefault="001827D1">
      <w:pPr>
        <w:pStyle w:val="1"/>
        <w:framePr w:w="8957" w:h="14492" w:hRule="exact" w:wrap="around" w:vAnchor="page" w:hAnchor="page" w:x="1744" w:y="1339"/>
        <w:numPr>
          <w:ilvl w:val="0"/>
          <w:numId w:val="5"/>
        </w:numPr>
        <w:shd w:val="clear" w:color="auto" w:fill="auto"/>
        <w:tabs>
          <w:tab w:val="left" w:pos="1310"/>
        </w:tabs>
        <w:spacing w:after="0" w:line="274" w:lineRule="exact"/>
        <w:ind w:left="20" w:firstLine="580"/>
        <w:jc w:val="both"/>
      </w:pPr>
      <w:r w:rsidRPr="001827D1">
        <w:t>участие в управлении Школой в порядке, установленном уставом;</w:t>
      </w:r>
    </w:p>
    <w:p w:rsidR="00C33CA8" w:rsidRPr="001827D1" w:rsidRDefault="001827D1">
      <w:pPr>
        <w:pStyle w:val="1"/>
        <w:framePr w:w="8957" w:h="14492" w:hRule="exact" w:wrap="around" w:vAnchor="page" w:hAnchor="page" w:x="1744" w:y="1339"/>
        <w:numPr>
          <w:ilvl w:val="0"/>
          <w:numId w:val="5"/>
        </w:numPr>
        <w:shd w:val="clear" w:color="auto" w:fill="auto"/>
        <w:tabs>
          <w:tab w:val="left" w:pos="1417"/>
        </w:tabs>
        <w:spacing w:after="0" w:line="274" w:lineRule="exact"/>
        <w:ind w:left="20" w:right="40" w:firstLine="580"/>
        <w:jc w:val="both"/>
      </w:pPr>
      <w:r w:rsidRPr="001827D1">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C33CA8" w:rsidRPr="001827D1" w:rsidRDefault="001827D1">
      <w:pPr>
        <w:pStyle w:val="1"/>
        <w:framePr w:w="8957" w:h="14492" w:hRule="exact" w:wrap="around" w:vAnchor="page" w:hAnchor="page" w:x="1744" w:y="1339"/>
        <w:numPr>
          <w:ilvl w:val="0"/>
          <w:numId w:val="5"/>
        </w:numPr>
        <w:shd w:val="clear" w:color="auto" w:fill="auto"/>
        <w:tabs>
          <w:tab w:val="left" w:pos="1326"/>
        </w:tabs>
        <w:spacing w:after="0" w:line="274" w:lineRule="exact"/>
        <w:ind w:left="20" w:right="40" w:firstLine="580"/>
        <w:jc w:val="both"/>
      </w:pPr>
      <w:r w:rsidRPr="001827D1">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C33CA8" w:rsidRPr="001827D1" w:rsidRDefault="001827D1">
      <w:pPr>
        <w:pStyle w:val="1"/>
        <w:framePr w:w="8957" w:h="14492" w:hRule="exact" w:wrap="around" w:vAnchor="page" w:hAnchor="page" w:x="1744" w:y="1339"/>
        <w:numPr>
          <w:ilvl w:val="0"/>
          <w:numId w:val="5"/>
        </w:numPr>
        <w:shd w:val="clear" w:color="auto" w:fill="auto"/>
        <w:tabs>
          <w:tab w:val="left" w:pos="1503"/>
        </w:tabs>
        <w:spacing w:after="0" w:line="274" w:lineRule="exact"/>
        <w:ind w:left="20" w:right="40" w:firstLine="580"/>
        <w:jc w:val="both"/>
      </w:pPr>
      <w:r w:rsidRPr="001827D1">
        <w:t xml:space="preserve">пользование </w:t>
      </w:r>
      <w:r w:rsidR="007303B5">
        <w:t xml:space="preserve">в установленном порядке </w:t>
      </w:r>
      <w:r w:rsidRPr="001827D1">
        <w:t>оздоровительной инфраструктурой, объектами культуры и объектами спорта Школы;</w:t>
      </w:r>
    </w:p>
    <w:p w:rsidR="00C33CA8" w:rsidRPr="001827D1" w:rsidRDefault="001827D1">
      <w:pPr>
        <w:pStyle w:val="1"/>
        <w:framePr w:w="8957" w:h="14492" w:hRule="exact" w:wrap="around" w:vAnchor="page" w:hAnchor="page" w:x="1744" w:y="1339"/>
        <w:numPr>
          <w:ilvl w:val="0"/>
          <w:numId w:val="5"/>
        </w:numPr>
        <w:shd w:val="clear" w:color="auto" w:fill="auto"/>
        <w:tabs>
          <w:tab w:val="left" w:pos="1321"/>
        </w:tabs>
        <w:spacing w:after="0" w:line="274" w:lineRule="exact"/>
        <w:ind w:left="20" w:right="40" w:firstLine="580"/>
        <w:jc w:val="both"/>
      </w:pPr>
      <w:r w:rsidRPr="001827D1">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C33CA8" w:rsidRPr="001827D1" w:rsidRDefault="001827D1">
      <w:pPr>
        <w:pStyle w:val="1"/>
        <w:framePr w:w="8957" w:h="14492" w:hRule="exact" w:wrap="around" w:vAnchor="page" w:hAnchor="page" w:x="1744" w:y="1339"/>
        <w:numPr>
          <w:ilvl w:val="0"/>
          <w:numId w:val="5"/>
        </w:numPr>
        <w:shd w:val="clear" w:color="auto" w:fill="auto"/>
        <w:tabs>
          <w:tab w:val="left" w:pos="1494"/>
        </w:tabs>
        <w:spacing w:after="0" w:line="274" w:lineRule="exact"/>
        <w:ind w:left="20" w:right="40" w:firstLine="580"/>
        <w:jc w:val="both"/>
      </w:pPr>
      <w:r w:rsidRPr="001827D1">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C33CA8" w:rsidRPr="001827D1" w:rsidRDefault="001827D1">
      <w:pPr>
        <w:pStyle w:val="1"/>
        <w:framePr w:w="8957" w:h="14492" w:hRule="exact" w:wrap="around" w:vAnchor="page" w:hAnchor="page" w:x="1744" w:y="1339"/>
        <w:numPr>
          <w:ilvl w:val="0"/>
          <w:numId w:val="5"/>
        </w:numPr>
        <w:shd w:val="clear" w:color="auto" w:fill="auto"/>
        <w:tabs>
          <w:tab w:val="left" w:pos="1378"/>
        </w:tabs>
        <w:spacing w:after="0" w:line="274" w:lineRule="exact"/>
        <w:ind w:left="20" w:right="40" w:firstLine="580"/>
        <w:jc w:val="both"/>
      </w:pPr>
      <w:r w:rsidRPr="001827D1">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33CA8" w:rsidRPr="001827D1" w:rsidRDefault="001827D1">
      <w:pPr>
        <w:pStyle w:val="1"/>
        <w:framePr w:w="8957" w:h="14492" w:hRule="exact" w:wrap="around" w:vAnchor="page" w:hAnchor="page" w:x="1744" w:y="1339"/>
        <w:shd w:val="clear" w:color="auto" w:fill="auto"/>
        <w:spacing w:after="0" w:line="274" w:lineRule="exact"/>
        <w:ind w:left="20" w:right="40" w:firstLine="580"/>
        <w:jc w:val="both"/>
      </w:pPr>
      <w:r w:rsidRPr="001827D1">
        <w:t>3.1.18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C33CA8" w:rsidRPr="001827D1" w:rsidRDefault="001827D1">
      <w:pPr>
        <w:pStyle w:val="1"/>
        <w:framePr w:w="8957" w:h="14492" w:hRule="exact" w:wrap="around" w:vAnchor="page" w:hAnchor="page" w:x="1744" w:y="1339"/>
        <w:numPr>
          <w:ilvl w:val="0"/>
          <w:numId w:val="6"/>
        </w:numPr>
        <w:shd w:val="clear" w:color="auto" w:fill="auto"/>
        <w:tabs>
          <w:tab w:val="left" w:pos="1460"/>
        </w:tabs>
        <w:spacing w:after="0" w:line="274" w:lineRule="exact"/>
        <w:ind w:left="20" w:right="40" w:firstLine="580"/>
        <w:jc w:val="both"/>
      </w:pPr>
      <w:r w:rsidRPr="001827D1">
        <w:t>ношение часов, аксессуаров и скромных неброских украшений, соответствующих деловому стилю одежды;</w:t>
      </w:r>
    </w:p>
    <w:p w:rsidR="00C33CA8" w:rsidRPr="001827D1" w:rsidRDefault="001827D1">
      <w:pPr>
        <w:pStyle w:val="1"/>
        <w:framePr w:w="8957" w:h="14492" w:hRule="exact" w:wrap="around" w:vAnchor="page" w:hAnchor="page" w:x="1744" w:y="1339"/>
        <w:numPr>
          <w:ilvl w:val="0"/>
          <w:numId w:val="6"/>
        </w:numPr>
        <w:shd w:val="clear" w:color="auto" w:fill="auto"/>
        <w:tabs>
          <w:tab w:val="left" w:pos="1345"/>
        </w:tabs>
        <w:spacing w:after="0" w:line="274" w:lineRule="exact"/>
        <w:ind w:left="20" w:right="40" w:firstLine="580"/>
        <w:jc w:val="both"/>
      </w:pPr>
      <w:r w:rsidRPr="001827D1">
        <w:t>обращение в комиссию по урегулированию споров между участниками образовательных отношений.</w:t>
      </w:r>
    </w:p>
    <w:p w:rsidR="00C33CA8" w:rsidRPr="001827D1" w:rsidRDefault="001827D1">
      <w:pPr>
        <w:pStyle w:val="30"/>
        <w:framePr w:w="8957" w:h="14492" w:hRule="exact" w:wrap="around" w:vAnchor="page" w:hAnchor="page" w:x="1744" w:y="1339"/>
        <w:shd w:val="clear" w:color="auto" w:fill="auto"/>
        <w:ind w:left="20" w:firstLine="580"/>
      </w:pPr>
      <w:r w:rsidRPr="001827D1">
        <w:t>3.2. Учащиеся обязаны:</w:t>
      </w:r>
    </w:p>
    <w:p w:rsidR="00C33CA8" w:rsidRPr="001827D1" w:rsidRDefault="001827D1">
      <w:pPr>
        <w:pStyle w:val="1"/>
        <w:framePr w:w="8957" w:h="14492" w:hRule="exact" w:wrap="around" w:vAnchor="page" w:hAnchor="page" w:x="1744" w:y="1339"/>
        <w:numPr>
          <w:ilvl w:val="0"/>
          <w:numId w:val="7"/>
        </w:numPr>
        <w:shd w:val="clear" w:color="auto" w:fill="auto"/>
        <w:tabs>
          <w:tab w:val="left" w:pos="1378"/>
        </w:tabs>
        <w:spacing w:after="0" w:line="274" w:lineRule="exact"/>
        <w:ind w:left="20" w:right="40" w:firstLine="580"/>
        <w:jc w:val="both"/>
      </w:pPr>
      <w:r w:rsidRPr="001827D1">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C33CA8" w:rsidRPr="001827D1" w:rsidRDefault="001827D1">
      <w:pPr>
        <w:pStyle w:val="1"/>
        <w:framePr w:w="8957" w:h="14492" w:hRule="exact" w:wrap="around" w:vAnchor="page" w:hAnchor="page" w:x="1744" w:y="1339"/>
        <w:numPr>
          <w:ilvl w:val="0"/>
          <w:numId w:val="7"/>
        </w:numPr>
        <w:shd w:val="clear" w:color="auto" w:fill="auto"/>
        <w:tabs>
          <w:tab w:val="left" w:pos="1282"/>
        </w:tabs>
        <w:spacing w:after="0" w:line="274" w:lineRule="exact"/>
        <w:ind w:left="20" w:right="40" w:firstLine="580"/>
        <w:jc w:val="both"/>
      </w:pPr>
      <w:r w:rsidRPr="001827D1">
        <w:t>ликвидировать академическую задолженность в сроки, определяемые Школой;</w:t>
      </w:r>
    </w:p>
    <w:p w:rsidR="00C33CA8" w:rsidRPr="001827D1" w:rsidRDefault="001827D1">
      <w:pPr>
        <w:pStyle w:val="1"/>
        <w:framePr w:w="8957" w:h="14492" w:hRule="exact" w:wrap="around" w:vAnchor="page" w:hAnchor="page" w:x="1744" w:y="1339"/>
        <w:numPr>
          <w:ilvl w:val="0"/>
          <w:numId w:val="7"/>
        </w:numPr>
        <w:shd w:val="clear" w:color="auto" w:fill="auto"/>
        <w:tabs>
          <w:tab w:val="left" w:pos="1278"/>
        </w:tabs>
        <w:spacing w:after="0" w:line="274" w:lineRule="exact"/>
        <w:ind w:left="20" w:right="40" w:firstLine="580"/>
        <w:jc w:val="both"/>
      </w:pPr>
      <w:r w:rsidRPr="001827D1">
        <w:t>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C33CA8" w:rsidRPr="001827D1" w:rsidRDefault="001827D1">
      <w:pPr>
        <w:pStyle w:val="1"/>
        <w:framePr w:w="8957" w:h="14492" w:hRule="exact" w:wrap="around" w:vAnchor="page" w:hAnchor="page" w:x="1744" w:y="1339"/>
        <w:numPr>
          <w:ilvl w:val="0"/>
          <w:numId w:val="7"/>
        </w:numPr>
        <w:shd w:val="clear" w:color="auto" w:fill="auto"/>
        <w:tabs>
          <w:tab w:val="left" w:pos="1254"/>
        </w:tabs>
        <w:spacing w:after="0" w:line="274" w:lineRule="exact"/>
        <w:ind w:left="20" w:right="40" w:firstLine="580"/>
        <w:jc w:val="both"/>
      </w:pPr>
      <w:r w:rsidRPr="001827D1">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C33CA8" w:rsidRPr="001827D1" w:rsidRDefault="001827D1">
      <w:pPr>
        <w:pStyle w:val="1"/>
        <w:framePr w:w="8957" w:h="14492" w:hRule="exact" w:wrap="around" w:vAnchor="page" w:hAnchor="page" w:x="1744" w:y="1339"/>
        <w:numPr>
          <w:ilvl w:val="0"/>
          <w:numId w:val="7"/>
        </w:numPr>
        <w:shd w:val="clear" w:color="auto" w:fill="auto"/>
        <w:tabs>
          <w:tab w:val="left" w:pos="1196"/>
        </w:tabs>
        <w:spacing w:after="0" w:line="274" w:lineRule="exact"/>
        <w:ind w:left="20" w:right="40" w:firstLine="580"/>
        <w:jc w:val="both"/>
      </w:pPr>
      <w:r w:rsidRPr="001827D1">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C33CA8" w:rsidRPr="001827D1" w:rsidRDefault="001827D1">
      <w:pPr>
        <w:pStyle w:val="1"/>
        <w:framePr w:w="8957" w:h="14492" w:hRule="exact" w:wrap="around" w:vAnchor="page" w:hAnchor="page" w:x="1744" w:y="1339"/>
        <w:numPr>
          <w:ilvl w:val="0"/>
          <w:numId w:val="7"/>
        </w:numPr>
        <w:shd w:val="clear" w:color="auto" w:fill="auto"/>
        <w:tabs>
          <w:tab w:val="left" w:pos="1225"/>
        </w:tabs>
        <w:spacing w:after="0" w:line="274" w:lineRule="exact"/>
        <w:ind w:left="20" w:right="40" w:firstLine="580"/>
        <w:jc w:val="both"/>
      </w:pPr>
      <w:r w:rsidRPr="001827D1">
        <w:rPr>
          <w:rStyle w:val="105pt"/>
        </w:rPr>
        <w:t>уважать честь и достоинство других учащихся и работников Школы,</w:t>
      </w:r>
      <w:r w:rsidRPr="001827D1">
        <w:t xml:space="preserve"> не создавать препятствий для получения образования другими учащимися;</w:t>
      </w:r>
    </w:p>
    <w:p w:rsidR="00C33CA8" w:rsidRPr="001827D1" w:rsidRDefault="001827D1">
      <w:pPr>
        <w:pStyle w:val="1"/>
        <w:framePr w:w="8957" w:h="14492" w:hRule="exact" w:wrap="around" w:vAnchor="page" w:hAnchor="page" w:x="1744" w:y="1339"/>
        <w:numPr>
          <w:ilvl w:val="0"/>
          <w:numId w:val="7"/>
        </w:numPr>
        <w:shd w:val="clear" w:color="auto" w:fill="auto"/>
        <w:tabs>
          <w:tab w:val="left" w:pos="1195"/>
        </w:tabs>
        <w:spacing w:after="0" w:line="274" w:lineRule="exact"/>
        <w:ind w:left="20" w:firstLine="580"/>
        <w:jc w:val="both"/>
      </w:pPr>
      <w:r w:rsidRPr="001827D1">
        <w:t>бережно относиться к имуществу Школы;</w:t>
      </w:r>
    </w:p>
    <w:p w:rsidR="00C33CA8" w:rsidRPr="001827D1" w:rsidRDefault="001827D1">
      <w:pPr>
        <w:pStyle w:val="1"/>
        <w:framePr w:w="8957" w:h="14492" w:hRule="exact" w:wrap="around" w:vAnchor="page" w:hAnchor="page" w:x="1744" w:y="1339"/>
        <w:numPr>
          <w:ilvl w:val="0"/>
          <w:numId w:val="7"/>
        </w:numPr>
        <w:shd w:val="clear" w:color="auto" w:fill="auto"/>
        <w:tabs>
          <w:tab w:val="left" w:pos="1258"/>
        </w:tabs>
        <w:spacing w:after="0" w:line="274" w:lineRule="exact"/>
        <w:ind w:left="20" w:firstLine="580"/>
        <w:jc w:val="both"/>
      </w:pPr>
      <w:r w:rsidRPr="001827D1">
        <w:t>соблюдать режим организации образовательного процесса, принятый в</w:t>
      </w:r>
    </w:p>
    <w:p w:rsidR="00C33CA8" w:rsidRPr="001827D1" w:rsidRDefault="00C33CA8">
      <w:pPr>
        <w:rPr>
          <w:rFonts w:ascii="Times New Roman" w:hAnsi="Times New Roman" w:cs="Times New Roman"/>
          <w:sz w:val="2"/>
          <w:szCs w:val="2"/>
        </w:rPr>
        <w:sectPr w:rsidR="00C33CA8" w:rsidRPr="001827D1">
          <w:pgSz w:w="11905" w:h="16837"/>
          <w:pgMar w:top="0" w:right="0" w:bottom="0" w:left="0" w:header="0" w:footer="3" w:gutter="0"/>
          <w:cols w:space="720"/>
          <w:noEndnote/>
          <w:docGrid w:linePitch="360"/>
        </w:sectPr>
      </w:pPr>
    </w:p>
    <w:p w:rsidR="00C33CA8" w:rsidRPr="001827D1" w:rsidRDefault="001827D1">
      <w:pPr>
        <w:pStyle w:val="1"/>
        <w:framePr w:w="8952" w:h="14505" w:hRule="exact" w:wrap="around" w:vAnchor="page" w:hAnchor="page" w:x="1787" w:y="1326"/>
        <w:shd w:val="clear" w:color="auto" w:fill="auto"/>
        <w:spacing w:after="0" w:line="278" w:lineRule="exact"/>
        <w:ind w:left="20" w:firstLine="0"/>
      </w:pPr>
      <w:r w:rsidRPr="001827D1">
        <w:lastRenderedPageBreak/>
        <w:t>Школе;</w:t>
      </w:r>
    </w:p>
    <w:p w:rsidR="00C33CA8" w:rsidRPr="001827D1" w:rsidRDefault="001827D1">
      <w:pPr>
        <w:pStyle w:val="1"/>
        <w:framePr w:w="8952" w:h="14505" w:hRule="exact" w:wrap="around" w:vAnchor="page" w:hAnchor="page" w:x="1787" w:y="1326"/>
        <w:numPr>
          <w:ilvl w:val="0"/>
          <w:numId w:val="7"/>
        </w:numPr>
        <w:shd w:val="clear" w:color="auto" w:fill="auto"/>
        <w:tabs>
          <w:tab w:val="left" w:pos="1302"/>
        </w:tabs>
        <w:spacing w:after="0" w:line="278" w:lineRule="exact"/>
        <w:ind w:left="20" w:right="20" w:firstLine="560"/>
        <w:jc w:val="both"/>
      </w:pPr>
      <w:r w:rsidRPr="001827D1">
        <w:t>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C33CA8" w:rsidRPr="001827D1" w:rsidRDefault="001827D1">
      <w:pPr>
        <w:pStyle w:val="1"/>
        <w:framePr w:w="8952" w:h="14505" w:hRule="exact" w:wrap="around" w:vAnchor="page" w:hAnchor="page" w:x="1787" w:y="1326"/>
        <w:numPr>
          <w:ilvl w:val="0"/>
          <w:numId w:val="7"/>
        </w:numPr>
        <w:shd w:val="clear" w:color="auto" w:fill="auto"/>
        <w:tabs>
          <w:tab w:val="left" w:pos="1321"/>
        </w:tabs>
        <w:spacing w:after="0" w:line="278" w:lineRule="exact"/>
        <w:ind w:left="20" w:right="20" w:firstLine="560"/>
        <w:jc w:val="both"/>
      </w:pPr>
      <w:r w:rsidRPr="001827D1">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33CA8" w:rsidRPr="001827D1" w:rsidRDefault="001827D1">
      <w:pPr>
        <w:pStyle w:val="1"/>
        <w:framePr w:w="8952" w:h="14505" w:hRule="exact" w:wrap="around" w:vAnchor="page" w:hAnchor="page" w:x="1787" w:y="1326"/>
        <w:numPr>
          <w:ilvl w:val="0"/>
          <w:numId w:val="7"/>
        </w:numPr>
        <w:shd w:val="clear" w:color="auto" w:fill="auto"/>
        <w:tabs>
          <w:tab w:val="left" w:pos="1604"/>
        </w:tabs>
        <w:spacing w:after="0" w:line="278" w:lineRule="exact"/>
        <w:ind w:left="20" w:right="20" w:firstLine="560"/>
        <w:jc w:val="both"/>
      </w:pPr>
      <w:r w:rsidRPr="001827D1">
        <w:t>не</w:t>
      </w:r>
      <w:r w:rsidRPr="001827D1">
        <w:tab/>
        <w:t>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33CA8" w:rsidRPr="001827D1" w:rsidRDefault="001827D1">
      <w:pPr>
        <w:pStyle w:val="1"/>
        <w:framePr w:w="8952" w:h="14505" w:hRule="exact" w:wrap="around" w:vAnchor="page" w:hAnchor="page" w:x="1787" w:y="1326"/>
        <w:numPr>
          <w:ilvl w:val="0"/>
          <w:numId w:val="7"/>
        </w:numPr>
        <w:shd w:val="clear" w:color="auto" w:fill="auto"/>
        <w:tabs>
          <w:tab w:val="left" w:pos="1300"/>
        </w:tabs>
        <w:spacing w:after="244" w:line="278" w:lineRule="exact"/>
        <w:ind w:left="20" w:firstLine="560"/>
        <w:jc w:val="both"/>
      </w:pPr>
      <w:r w:rsidRPr="001827D1">
        <w:t>своевременно проходить все необходимые медицинские осмотры.</w:t>
      </w:r>
    </w:p>
    <w:p w:rsidR="00C33CA8" w:rsidRPr="001827D1" w:rsidRDefault="001827D1">
      <w:pPr>
        <w:pStyle w:val="30"/>
        <w:framePr w:w="8952" w:h="14505" w:hRule="exact" w:wrap="around" w:vAnchor="page" w:hAnchor="page" w:x="1787" w:y="1326"/>
        <w:shd w:val="clear" w:color="auto" w:fill="auto"/>
        <w:ind w:left="20"/>
      </w:pPr>
      <w:r w:rsidRPr="001827D1">
        <w:t>3.3. Учащимся запрещается:</w:t>
      </w:r>
    </w:p>
    <w:p w:rsidR="00C33CA8" w:rsidRPr="001827D1" w:rsidRDefault="001827D1">
      <w:pPr>
        <w:pStyle w:val="1"/>
        <w:framePr w:w="8952" w:h="14505" w:hRule="exact" w:wrap="around" w:vAnchor="page" w:hAnchor="page" w:x="1787" w:y="1326"/>
        <w:numPr>
          <w:ilvl w:val="0"/>
          <w:numId w:val="8"/>
        </w:numPr>
        <w:shd w:val="clear" w:color="auto" w:fill="auto"/>
        <w:tabs>
          <w:tab w:val="left" w:pos="1201"/>
        </w:tabs>
        <w:spacing w:after="0" w:line="274" w:lineRule="exact"/>
        <w:ind w:left="20" w:right="20" w:firstLine="560"/>
        <w:jc w:val="both"/>
      </w:pPr>
      <w:r w:rsidRPr="001827D1">
        <w:t>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C33CA8" w:rsidRPr="001827D1" w:rsidRDefault="001827D1">
      <w:pPr>
        <w:pStyle w:val="1"/>
        <w:framePr w:w="8952" w:h="14505" w:hRule="exact" w:wrap="around" w:vAnchor="page" w:hAnchor="page" w:x="1787" w:y="1326"/>
        <w:numPr>
          <w:ilvl w:val="0"/>
          <w:numId w:val="8"/>
        </w:numPr>
        <w:shd w:val="clear" w:color="auto" w:fill="auto"/>
        <w:tabs>
          <w:tab w:val="left" w:pos="1186"/>
        </w:tabs>
        <w:spacing w:after="0" w:line="274" w:lineRule="exact"/>
        <w:ind w:left="20" w:right="20" w:firstLine="560"/>
        <w:jc w:val="both"/>
      </w:pPr>
      <w:r w:rsidRPr="001827D1">
        <w:t>приносить, передавать использовать любые предметы и вещества, могущие привести к взрывам, возгораниям и отравлению;</w:t>
      </w:r>
    </w:p>
    <w:p w:rsidR="00C33CA8" w:rsidRPr="001827D1" w:rsidRDefault="001827D1">
      <w:pPr>
        <w:pStyle w:val="1"/>
        <w:framePr w:w="8952" w:h="14505" w:hRule="exact" w:wrap="around" w:vAnchor="page" w:hAnchor="page" w:x="1787" w:y="1326"/>
        <w:numPr>
          <w:ilvl w:val="0"/>
          <w:numId w:val="8"/>
        </w:numPr>
        <w:shd w:val="clear" w:color="auto" w:fill="auto"/>
        <w:tabs>
          <w:tab w:val="left" w:pos="1170"/>
        </w:tabs>
        <w:spacing w:after="0" w:line="274" w:lineRule="exact"/>
        <w:ind w:left="20" w:firstLine="560"/>
        <w:jc w:val="both"/>
      </w:pPr>
      <w:r w:rsidRPr="001827D1">
        <w:t>иметь неряшливый и вызывающий внешний вид;</w:t>
      </w:r>
    </w:p>
    <w:p w:rsidR="00C33CA8" w:rsidRPr="001827D1" w:rsidRDefault="001827D1">
      <w:pPr>
        <w:pStyle w:val="1"/>
        <w:framePr w:w="8952" w:h="14505" w:hRule="exact" w:wrap="around" w:vAnchor="page" w:hAnchor="page" w:x="1787" w:y="1326"/>
        <w:numPr>
          <w:ilvl w:val="0"/>
          <w:numId w:val="8"/>
        </w:numPr>
        <w:shd w:val="clear" w:color="auto" w:fill="auto"/>
        <w:tabs>
          <w:tab w:val="left" w:pos="1225"/>
        </w:tabs>
        <w:spacing w:after="0" w:line="274" w:lineRule="exact"/>
        <w:ind w:left="20" w:right="20" w:firstLine="560"/>
        <w:jc w:val="both"/>
      </w:pPr>
      <w:r w:rsidRPr="001827D1">
        <w:t>применять физическую силу в отношении других учащихся, работников Школы и иных лиц;</w:t>
      </w:r>
    </w:p>
    <w:p w:rsidR="00C33CA8" w:rsidRPr="001827D1" w:rsidRDefault="001827D1">
      <w:pPr>
        <w:pStyle w:val="1"/>
        <w:framePr w:w="8952" w:h="14505" w:hRule="exact" w:wrap="around" w:vAnchor="page" w:hAnchor="page" w:x="1787" w:y="1326"/>
        <w:numPr>
          <w:ilvl w:val="0"/>
          <w:numId w:val="9"/>
        </w:numPr>
        <w:shd w:val="clear" w:color="auto" w:fill="auto"/>
        <w:tabs>
          <w:tab w:val="left" w:pos="1113"/>
        </w:tabs>
        <w:spacing w:after="0" w:line="274" w:lineRule="exact"/>
        <w:ind w:left="20" w:firstLine="560"/>
        <w:jc w:val="both"/>
      </w:pPr>
      <w:r w:rsidRPr="001827D1">
        <w:t>нецензурно выражаться в пределах образовательного комплекса;</w:t>
      </w:r>
    </w:p>
    <w:p w:rsidR="00C33CA8" w:rsidRPr="001827D1" w:rsidRDefault="001827D1">
      <w:pPr>
        <w:pStyle w:val="1"/>
        <w:framePr w:w="8952" w:h="14505" w:hRule="exact" w:wrap="around" w:vAnchor="page" w:hAnchor="page" w:x="1787" w:y="1326"/>
        <w:numPr>
          <w:ilvl w:val="0"/>
          <w:numId w:val="10"/>
        </w:numPr>
        <w:shd w:val="clear" w:color="auto" w:fill="auto"/>
        <w:tabs>
          <w:tab w:val="left" w:pos="1138"/>
        </w:tabs>
        <w:spacing w:after="240" w:line="274" w:lineRule="exact"/>
        <w:ind w:left="20" w:right="20" w:firstLine="560"/>
        <w:jc w:val="both"/>
      </w:pPr>
      <w:r w:rsidRPr="001827D1">
        <w:t>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C33CA8" w:rsidRPr="001827D1" w:rsidRDefault="001827D1">
      <w:pPr>
        <w:pStyle w:val="40"/>
        <w:framePr w:w="8952" w:h="14505" w:hRule="exact" w:wrap="around" w:vAnchor="page" w:hAnchor="page" w:x="1787" w:y="1326"/>
        <w:shd w:val="clear" w:color="auto" w:fill="auto"/>
        <w:spacing w:before="0"/>
        <w:ind w:left="2020"/>
      </w:pPr>
      <w:r w:rsidRPr="001827D1">
        <w:rPr>
          <w:rStyle w:val="41pt"/>
        </w:rPr>
        <w:t>4.</w:t>
      </w:r>
      <w:r w:rsidRPr="001827D1">
        <w:t xml:space="preserve"> Поощрения и дисциплинарное воздействие</w:t>
      </w:r>
    </w:p>
    <w:p w:rsidR="00C33CA8" w:rsidRPr="001827D1" w:rsidRDefault="001827D1">
      <w:pPr>
        <w:pStyle w:val="1"/>
        <w:framePr w:w="8952" w:h="14505" w:hRule="exact" w:wrap="around" w:vAnchor="page" w:hAnchor="page" w:x="1787" w:y="1326"/>
        <w:numPr>
          <w:ilvl w:val="0"/>
          <w:numId w:val="11"/>
        </w:numPr>
        <w:shd w:val="clear" w:color="auto" w:fill="auto"/>
        <w:tabs>
          <w:tab w:val="left" w:pos="1138"/>
        </w:tabs>
        <w:spacing w:after="0" w:line="274" w:lineRule="exact"/>
        <w:ind w:left="20" w:right="20" w:firstLine="560"/>
        <w:jc w:val="both"/>
      </w:pPr>
      <w:r w:rsidRPr="001827D1">
        <w:t>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C33CA8" w:rsidRPr="001827D1" w:rsidRDefault="001827D1">
      <w:pPr>
        <w:pStyle w:val="1"/>
        <w:framePr w:w="8952" w:h="14505" w:hRule="exact" w:wrap="around" w:vAnchor="page" w:hAnchor="page" w:x="1787" w:y="1326"/>
        <w:shd w:val="clear" w:color="auto" w:fill="auto"/>
        <w:spacing w:after="0" w:line="274" w:lineRule="exact"/>
        <w:ind w:left="1320" w:firstLine="0"/>
      </w:pPr>
      <w:r w:rsidRPr="001827D1">
        <w:t>объявление благодарности учащемуся;</w:t>
      </w:r>
    </w:p>
    <w:p w:rsidR="00C33CA8" w:rsidRPr="001827D1" w:rsidRDefault="001827D1">
      <w:pPr>
        <w:pStyle w:val="1"/>
        <w:framePr w:w="8952" w:h="14505" w:hRule="exact" w:wrap="around" w:vAnchor="page" w:hAnchor="page" w:x="1787" w:y="1326"/>
        <w:numPr>
          <w:ilvl w:val="0"/>
          <w:numId w:val="3"/>
        </w:numPr>
        <w:shd w:val="clear" w:color="auto" w:fill="auto"/>
        <w:tabs>
          <w:tab w:val="left" w:pos="1310"/>
        </w:tabs>
        <w:spacing w:after="0" w:line="274" w:lineRule="exact"/>
        <w:ind w:left="1320" w:right="20" w:hanging="360"/>
      </w:pPr>
      <w:r w:rsidRPr="001827D1">
        <w:t>направление благодарственного письма родителям (законным представителям) учащегося;</w:t>
      </w:r>
    </w:p>
    <w:p w:rsidR="00C33CA8" w:rsidRPr="001827D1" w:rsidRDefault="001827D1">
      <w:pPr>
        <w:pStyle w:val="1"/>
        <w:framePr w:w="8952" w:h="14505" w:hRule="exact" w:wrap="around" w:vAnchor="page" w:hAnchor="page" w:x="1787" w:y="1326"/>
        <w:shd w:val="clear" w:color="auto" w:fill="auto"/>
        <w:spacing w:after="0" w:line="274" w:lineRule="exact"/>
        <w:ind w:left="1320" w:firstLine="0"/>
      </w:pPr>
      <w:r w:rsidRPr="001827D1">
        <w:t>награждение почетной грамотой и (или) дипломом;</w:t>
      </w:r>
    </w:p>
    <w:p w:rsidR="00C33CA8" w:rsidRPr="001827D1" w:rsidRDefault="001827D1">
      <w:pPr>
        <w:pStyle w:val="1"/>
        <w:framePr w:w="8952" w:h="14505" w:hRule="exact" w:wrap="around" w:vAnchor="page" w:hAnchor="page" w:x="1787" w:y="1326"/>
        <w:numPr>
          <w:ilvl w:val="0"/>
          <w:numId w:val="3"/>
        </w:numPr>
        <w:shd w:val="clear" w:color="auto" w:fill="auto"/>
        <w:tabs>
          <w:tab w:val="left" w:pos="1315"/>
        </w:tabs>
        <w:spacing w:after="0" w:line="274" w:lineRule="exact"/>
        <w:ind w:left="1320" w:hanging="360"/>
      </w:pPr>
      <w:r w:rsidRPr="001827D1">
        <w:t>награждение ценным подарком;</w:t>
      </w:r>
    </w:p>
    <w:p w:rsidR="00C33CA8" w:rsidRPr="001827D1" w:rsidRDefault="001827D1">
      <w:pPr>
        <w:pStyle w:val="1"/>
        <w:framePr w:w="8952" w:h="14505" w:hRule="exact" w:wrap="around" w:vAnchor="page" w:hAnchor="page" w:x="1787" w:y="1326"/>
        <w:numPr>
          <w:ilvl w:val="0"/>
          <w:numId w:val="3"/>
        </w:numPr>
        <w:shd w:val="clear" w:color="auto" w:fill="auto"/>
        <w:tabs>
          <w:tab w:val="left" w:pos="1310"/>
        </w:tabs>
        <w:spacing w:after="0" w:line="274" w:lineRule="exact"/>
        <w:ind w:left="1320" w:hanging="360"/>
      </w:pPr>
      <w:r w:rsidRPr="001827D1">
        <w:t>представление к награждению золотой или серебряной медалью.</w:t>
      </w:r>
    </w:p>
    <w:p w:rsidR="00C33CA8" w:rsidRPr="001827D1" w:rsidRDefault="001827D1">
      <w:pPr>
        <w:pStyle w:val="1"/>
        <w:framePr w:w="8952" w:h="14505" w:hRule="exact" w:wrap="around" w:vAnchor="page" w:hAnchor="page" w:x="1787" w:y="1326"/>
        <w:numPr>
          <w:ilvl w:val="0"/>
          <w:numId w:val="11"/>
        </w:numPr>
        <w:shd w:val="clear" w:color="auto" w:fill="auto"/>
        <w:tabs>
          <w:tab w:val="left" w:pos="998"/>
        </w:tabs>
        <w:spacing w:after="0" w:line="274" w:lineRule="exact"/>
        <w:ind w:left="20" w:firstLine="560"/>
        <w:jc w:val="both"/>
      </w:pPr>
      <w:r w:rsidRPr="001827D1">
        <w:t>Процедура применения поощрений</w:t>
      </w:r>
    </w:p>
    <w:p w:rsidR="00C33CA8" w:rsidRPr="001827D1" w:rsidRDefault="001827D1">
      <w:pPr>
        <w:pStyle w:val="1"/>
        <w:framePr w:w="8952" w:h="14505" w:hRule="exact" w:wrap="around" w:vAnchor="page" w:hAnchor="page" w:x="1787" w:y="1326"/>
        <w:numPr>
          <w:ilvl w:val="0"/>
          <w:numId w:val="12"/>
        </w:numPr>
        <w:shd w:val="clear" w:color="auto" w:fill="auto"/>
        <w:tabs>
          <w:tab w:val="left" w:pos="1378"/>
        </w:tabs>
        <w:spacing w:after="0" w:line="274" w:lineRule="exact"/>
        <w:ind w:left="20" w:right="20" w:firstLine="560"/>
        <w:jc w:val="both"/>
      </w:pPr>
      <w:r w:rsidRPr="001827D1">
        <w:t>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C33CA8" w:rsidRPr="001827D1" w:rsidRDefault="001827D1">
      <w:pPr>
        <w:pStyle w:val="1"/>
        <w:framePr w:w="8952" w:h="14505" w:hRule="exact" w:wrap="around" w:vAnchor="page" w:hAnchor="page" w:x="1787" w:y="1326"/>
        <w:numPr>
          <w:ilvl w:val="0"/>
          <w:numId w:val="12"/>
        </w:numPr>
        <w:shd w:val="clear" w:color="auto" w:fill="auto"/>
        <w:tabs>
          <w:tab w:val="left" w:pos="1321"/>
        </w:tabs>
        <w:spacing w:after="0" w:line="274" w:lineRule="exact"/>
        <w:ind w:left="20" w:right="20" w:firstLine="560"/>
        <w:jc w:val="both"/>
      </w:pPr>
      <w:r w:rsidRPr="001827D1">
        <w:t xml:space="preserve">Награждение почетной грамотой (дипломом) может осуществляться </w:t>
      </w:r>
      <w:r w:rsidRPr="001827D1">
        <w:rPr>
          <w:rStyle w:val="105pt0"/>
        </w:rPr>
        <w:t>администрацией Школы по представлению классного руководителя</w:t>
      </w:r>
      <w:r w:rsidRPr="001827D1">
        <w:t xml:space="preserve"> и (или) учителя- 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C33CA8" w:rsidRPr="001827D1" w:rsidRDefault="00C33CA8">
      <w:pPr>
        <w:rPr>
          <w:rFonts w:ascii="Times New Roman" w:hAnsi="Times New Roman" w:cs="Times New Roman"/>
          <w:sz w:val="2"/>
          <w:szCs w:val="2"/>
        </w:rPr>
        <w:sectPr w:rsidR="00C33CA8" w:rsidRPr="001827D1">
          <w:pgSz w:w="11905" w:h="16837"/>
          <w:pgMar w:top="0" w:right="0" w:bottom="0" w:left="0" w:header="0" w:footer="3" w:gutter="0"/>
          <w:cols w:space="720"/>
          <w:noEndnote/>
          <w:docGrid w:linePitch="360"/>
        </w:sectPr>
      </w:pPr>
    </w:p>
    <w:p w:rsidR="00C33CA8" w:rsidRPr="001827D1" w:rsidRDefault="001827D1">
      <w:pPr>
        <w:pStyle w:val="1"/>
        <w:framePr w:w="8966" w:h="14494" w:hRule="exact" w:wrap="around" w:vAnchor="page" w:hAnchor="page" w:x="1832" w:y="1349"/>
        <w:numPr>
          <w:ilvl w:val="0"/>
          <w:numId w:val="12"/>
        </w:numPr>
        <w:shd w:val="clear" w:color="auto" w:fill="auto"/>
        <w:tabs>
          <w:tab w:val="left" w:pos="1234"/>
        </w:tabs>
        <w:spacing w:after="0" w:line="274" w:lineRule="exact"/>
        <w:ind w:left="20" w:right="40" w:firstLine="560"/>
        <w:jc w:val="both"/>
      </w:pPr>
      <w:r w:rsidRPr="001827D1">
        <w:lastRenderedPageBreak/>
        <w:t>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C33CA8" w:rsidRPr="001827D1" w:rsidRDefault="001827D1">
      <w:pPr>
        <w:pStyle w:val="1"/>
        <w:framePr w:w="8966" w:h="14494" w:hRule="exact" w:wrap="around" w:vAnchor="page" w:hAnchor="page" w:x="1832" w:y="1349"/>
        <w:numPr>
          <w:ilvl w:val="0"/>
          <w:numId w:val="12"/>
        </w:numPr>
        <w:shd w:val="clear" w:color="auto" w:fill="auto"/>
        <w:tabs>
          <w:tab w:val="left" w:pos="1220"/>
        </w:tabs>
        <w:spacing w:after="0" w:line="274" w:lineRule="exact"/>
        <w:ind w:left="20" w:right="40" w:firstLine="560"/>
        <w:jc w:val="both"/>
      </w:pPr>
      <w:r w:rsidRPr="001827D1">
        <w:t>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C33CA8" w:rsidRPr="001827D1" w:rsidRDefault="001827D1">
      <w:pPr>
        <w:pStyle w:val="1"/>
        <w:framePr w:w="8966" w:h="14494" w:hRule="exact" w:wrap="around" w:vAnchor="page" w:hAnchor="page" w:x="1832" w:y="1349"/>
        <w:numPr>
          <w:ilvl w:val="1"/>
          <w:numId w:val="12"/>
        </w:numPr>
        <w:shd w:val="clear" w:color="auto" w:fill="auto"/>
        <w:tabs>
          <w:tab w:val="left" w:pos="1047"/>
        </w:tabs>
        <w:spacing w:after="0" w:line="274" w:lineRule="exact"/>
        <w:ind w:left="20" w:right="40" w:firstLine="560"/>
        <w:jc w:val="both"/>
      </w:pPr>
      <w:r w:rsidRPr="001827D1">
        <w:t>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C33CA8" w:rsidRPr="001827D1" w:rsidRDefault="001827D1">
      <w:pPr>
        <w:pStyle w:val="1"/>
        <w:framePr w:w="8966" w:h="14494" w:hRule="exact" w:wrap="around" w:vAnchor="page" w:hAnchor="page" w:x="1832" w:y="1349"/>
        <w:numPr>
          <w:ilvl w:val="0"/>
          <w:numId w:val="3"/>
        </w:numPr>
        <w:shd w:val="clear" w:color="auto" w:fill="auto"/>
        <w:tabs>
          <w:tab w:val="left" w:pos="1290"/>
        </w:tabs>
        <w:spacing w:after="0" w:line="274" w:lineRule="exact"/>
        <w:ind w:left="940" w:firstLine="0"/>
      </w:pPr>
      <w:r w:rsidRPr="001827D1">
        <w:t>меры воспитательного характера;</w:t>
      </w:r>
    </w:p>
    <w:p w:rsidR="00C33CA8" w:rsidRPr="001827D1" w:rsidRDefault="001827D1">
      <w:pPr>
        <w:pStyle w:val="1"/>
        <w:framePr w:w="8966" w:h="14494" w:hRule="exact" w:wrap="around" w:vAnchor="page" w:hAnchor="page" w:x="1832" w:y="1349"/>
        <w:numPr>
          <w:ilvl w:val="0"/>
          <w:numId w:val="3"/>
        </w:numPr>
        <w:shd w:val="clear" w:color="auto" w:fill="auto"/>
        <w:tabs>
          <w:tab w:val="left" w:pos="1290"/>
        </w:tabs>
        <w:spacing w:after="0" w:line="274" w:lineRule="exact"/>
        <w:ind w:left="940" w:firstLine="0"/>
      </w:pPr>
      <w:r w:rsidRPr="001827D1">
        <w:t>дисциплинарные взыскания.</w:t>
      </w:r>
    </w:p>
    <w:p w:rsidR="00C33CA8" w:rsidRPr="001827D1" w:rsidRDefault="001827D1">
      <w:pPr>
        <w:pStyle w:val="1"/>
        <w:framePr w:w="8966" w:h="14494" w:hRule="exact" w:wrap="around" w:vAnchor="page" w:hAnchor="page" w:x="1832" w:y="1349"/>
        <w:numPr>
          <w:ilvl w:val="1"/>
          <w:numId w:val="12"/>
        </w:numPr>
        <w:shd w:val="clear" w:color="auto" w:fill="auto"/>
        <w:tabs>
          <w:tab w:val="left" w:pos="1249"/>
        </w:tabs>
        <w:spacing w:after="0" w:line="274" w:lineRule="exact"/>
        <w:ind w:left="20" w:right="40" w:firstLine="560"/>
        <w:jc w:val="both"/>
      </w:pPr>
      <w:r w:rsidRPr="001827D1">
        <w:t>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C33CA8" w:rsidRPr="001827D1" w:rsidRDefault="001827D1">
      <w:pPr>
        <w:pStyle w:val="1"/>
        <w:framePr w:w="8966" w:h="14494" w:hRule="exact" w:wrap="around" w:vAnchor="page" w:hAnchor="page" w:x="1832" w:y="1349"/>
        <w:numPr>
          <w:ilvl w:val="1"/>
          <w:numId w:val="12"/>
        </w:numPr>
        <w:shd w:val="clear" w:color="auto" w:fill="auto"/>
        <w:tabs>
          <w:tab w:val="left" w:pos="1076"/>
        </w:tabs>
        <w:spacing w:after="0" w:line="274" w:lineRule="exact"/>
        <w:ind w:left="20" w:right="40" w:firstLine="560"/>
        <w:jc w:val="both"/>
      </w:pPr>
      <w:r w:rsidRPr="001827D1">
        <w:t>К учащимся могут быть применены следующие меры дисциплинарного взыскания:</w:t>
      </w:r>
    </w:p>
    <w:p w:rsidR="00C33CA8" w:rsidRPr="001827D1" w:rsidRDefault="001827D1">
      <w:pPr>
        <w:pStyle w:val="1"/>
        <w:framePr w:w="8966" w:h="14494" w:hRule="exact" w:wrap="around" w:vAnchor="page" w:hAnchor="page" w:x="1832" w:y="1349"/>
        <w:numPr>
          <w:ilvl w:val="0"/>
          <w:numId w:val="3"/>
        </w:numPr>
        <w:shd w:val="clear" w:color="auto" w:fill="auto"/>
        <w:tabs>
          <w:tab w:val="left" w:pos="1295"/>
        </w:tabs>
        <w:spacing w:after="0" w:line="274" w:lineRule="exact"/>
        <w:ind w:left="940" w:firstLine="0"/>
      </w:pPr>
      <w:r w:rsidRPr="001827D1">
        <w:t>замечание;</w:t>
      </w:r>
    </w:p>
    <w:p w:rsidR="00C33CA8" w:rsidRPr="001827D1" w:rsidRDefault="001827D1">
      <w:pPr>
        <w:pStyle w:val="1"/>
        <w:framePr w:w="8966" w:h="14494" w:hRule="exact" w:wrap="around" w:vAnchor="page" w:hAnchor="page" w:x="1832" w:y="1349"/>
        <w:numPr>
          <w:ilvl w:val="0"/>
          <w:numId w:val="3"/>
        </w:numPr>
        <w:shd w:val="clear" w:color="auto" w:fill="auto"/>
        <w:tabs>
          <w:tab w:val="left" w:pos="1300"/>
        </w:tabs>
        <w:spacing w:after="0" w:line="274" w:lineRule="exact"/>
        <w:ind w:left="940" w:firstLine="0"/>
      </w:pPr>
      <w:r w:rsidRPr="001827D1">
        <w:t>выговор;</w:t>
      </w:r>
    </w:p>
    <w:p w:rsidR="00C33CA8" w:rsidRPr="001827D1" w:rsidRDefault="001827D1">
      <w:pPr>
        <w:pStyle w:val="1"/>
        <w:framePr w:w="8966" w:h="14494" w:hRule="exact" w:wrap="around" w:vAnchor="page" w:hAnchor="page" w:x="1832" w:y="1349"/>
        <w:numPr>
          <w:ilvl w:val="0"/>
          <w:numId w:val="3"/>
        </w:numPr>
        <w:shd w:val="clear" w:color="auto" w:fill="auto"/>
        <w:tabs>
          <w:tab w:val="left" w:pos="1295"/>
        </w:tabs>
        <w:spacing w:after="0" w:line="274" w:lineRule="exact"/>
        <w:ind w:left="940" w:firstLine="0"/>
      </w:pPr>
      <w:r w:rsidRPr="001827D1">
        <w:t>отчисление из Школы.</w:t>
      </w:r>
    </w:p>
    <w:p w:rsidR="00C33CA8" w:rsidRPr="001827D1" w:rsidRDefault="001827D1">
      <w:pPr>
        <w:pStyle w:val="1"/>
        <w:framePr w:w="8966" w:h="14494" w:hRule="exact" w:wrap="around" w:vAnchor="page" w:hAnchor="page" w:x="1832" w:y="1349"/>
        <w:numPr>
          <w:ilvl w:val="1"/>
          <w:numId w:val="12"/>
        </w:numPr>
        <w:shd w:val="clear" w:color="auto" w:fill="auto"/>
        <w:tabs>
          <w:tab w:val="left" w:pos="1007"/>
        </w:tabs>
        <w:spacing w:after="0" w:line="274" w:lineRule="exact"/>
        <w:ind w:left="20" w:firstLine="560"/>
        <w:jc w:val="both"/>
      </w:pPr>
      <w:r w:rsidRPr="001827D1">
        <w:t>Применение дисциплинарных взысканий</w:t>
      </w:r>
    </w:p>
    <w:p w:rsidR="00C33CA8" w:rsidRPr="001827D1" w:rsidRDefault="001827D1">
      <w:pPr>
        <w:pStyle w:val="1"/>
        <w:framePr w:w="8966" w:h="14494" w:hRule="exact" w:wrap="around" w:vAnchor="page" w:hAnchor="page" w:x="1832" w:y="1349"/>
        <w:numPr>
          <w:ilvl w:val="2"/>
          <w:numId w:val="12"/>
        </w:numPr>
        <w:shd w:val="clear" w:color="auto" w:fill="auto"/>
        <w:tabs>
          <w:tab w:val="left" w:pos="1206"/>
        </w:tabs>
        <w:spacing w:after="0" w:line="274" w:lineRule="exact"/>
        <w:ind w:left="20" w:right="40" w:firstLine="560"/>
        <w:jc w:val="both"/>
      </w:pPr>
      <w:r w:rsidRPr="001827D1">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C33CA8" w:rsidRPr="001827D1" w:rsidRDefault="001827D1">
      <w:pPr>
        <w:pStyle w:val="1"/>
        <w:framePr w:w="8966" w:h="14494" w:hRule="exact" w:wrap="around" w:vAnchor="page" w:hAnchor="page" w:x="1832" w:y="1349"/>
        <w:shd w:val="clear" w:color="auto" w:fill="auto"/>
        <w:spacing w:after="0" w:line="274" w:lineRule="exact"/>
        <w:ind w:left="20" w:right="40" w:firstLine="560"/>
        <w:jc w:val="both"/>
      </w:pPr>
      <w:r w:rsidRPr="001827D1">
        <w:t>За каждый дисциплинарный проступок может быть применено только одно дисциплинарное взыскание.</w:t>
      </w:r>
    </w:p>
    <w:p w:rsidR="00C33CA8" w:rsidRPr="001827D1" w:rsidRDefault="001827D1">
      <w:pPr>
        <w:pStyle w:val="1"/>
        <w:framePr w:w="8966" w:h="14494" w:hRule="exact" w:wrap="around" w:vAnchor="page" w:hAnchor="page" w:x="1832" w:y="1349"/>
        <w:numPr>
          <w:ilvl w:val="2"/>
          <w:numId w:val="12"/>
        </w:numPr>
        <w:shd w:val="clear" w:color="auto" w:fill="auto"/>
        <w:tabs>
          <w:tab w:val="left" w:pos="1220"/>
        </w:tabs>
        <w:spacing w:after="0" w:line="274" w:lineRule="exact"/>
        <w:ind w:left="20" w:right="40" w:firstLine="560"/>
        <w:jc w:val="both"/>
      </w:pPr>
      <w:r w:rsidRPr="001827D1">
        <w:t>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C33CA8" w:rsidRPr="001827D1" w:rsidRDefault="001827D1">
      <w:pPr>
        <w:pStyle w:val="1"/>
        <w:framePr w:w="8966" w:h="14494" w:hRule="exact" w:wrap="around" w:vAnchor="page" w:hAnchor="page" w:x="1832" w:y="1349"/>
        <w:numPr>
          <w:ilvl w:val="2"/>
          <w:numId w:val="12"/>
        </w:numPr>
        <w:shd w:val="clear" w:color="auto" w:fill="auto"/>
        <w:tabs>
          <w:tab w:val="left" w:pos="1359"/>
        </w:tabs>
        <w:spacing w:after="0" w:line="274" w:lineRule="exact"/>
        <w:ind w:left="20" w:right="40" w:firstLine="560"/>
        <w:jc w:val="both"/>
      </w:pPr>
      <w:r w:rsidRPr="001827D1">
        <w:t>При получении письменного заявления о совершении учащимся дисциплинарного проступка директор передает его в Совет по Профилактике безнадзорности и правонарушений среди несовершеннолетних при директоре школы.</w:t>
      </w:r>
    </w:p>
    <w:p w:rsidR="00C33CA8" w:rsidRPr="001827D1" w:rsidRDefault="001827D1">
      <w:pPr>
        <w:pStyle w:val="1"/>
        <w:framePr w:w="8966" w:h="14494" w:hRule="exact" w:wrap="around" w:vAnchor="page" w:hAnchor="page" w:x="1832" w:y="1349"/>
        <w:numPr>
          <w:ilvl w:val="2"/>
          <w:numId w:val="12"/>
        </w:numPr>
        <w:shd w:val="clear" w:color="auto" w:fill="auto"/>
        <w:tabs>
          <w:tab w:val="left" w:pos="1210"/>
        </w:tabs>
        <w:spacing w:after="0" w:line="274" w:lineRule="exact"/>
        <w:ind w:left="20" w:right="40" w:firstLine="560"/>
        <w:jc w:val="both"/>
      </w:pPr>
      <w:r w:rsidRPr="001827D1">
        <w:t>В случае признания учащегося виновным в совершении дисциплинарного проступка Советом выносится решение о применении к нему соответствующего дисциплинарного взыскания.</w:t>
      </w:r>
    </w:p>
    <w:p w:rsidR="00C33CA8" w:rsidRPr="001827D1" w:rsidRDefault="001827D1">
      <w:pPr>
        <w:pStyle w:val="1"/>
        <w:framePr w:w="8966" w:h="14494" w:hRule="exact" w:wrap="around" w:vAnchor="page" w:hAnchor="page" w:x="1832" w:y="1349"/>
        <w:numPr>
          <w:ilvl w:val="2"/>
          <w:numId w:val="12"/>
        </w:numPr>
        <w:shd w:val="clear" w:color="auto" w:fill="auto"/>
        <w:tabs>
          <w:tab w:val="left" w:pos="1302"/>
        </w:tabs>
        <w:spacing w:after="0" w:line="274" w:lineRule="exact"/>
        <w:ind w:left="20" w:right="40" w:firstLine="560"/>
        <w:jc w:val="both"/>
      </w:pPr>
      <w:r w:rsidRPr="001827D1">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w:t>
      </w:r>
    </w:p>
    <w:p w:rsidR="00C33CA8" w:rsidRPr="001827D1" w:rsidRDefault="001827D1">
      <w:pPr>
        <w:pStyle w:val="1"/>
        <w:framePr w:w="8966" w:h="14494" w:hRule="exact" w:wrap="around" w:vAnchor="page" w:hAnchor="page" w:x="1832" w:y="1349"/>
        <w:shd w:val="clear" w:color="auto" w:fill="auto"/>
        <w:spacing w:after="0" w:line="274" w:lineRule="exact"/>
        <w:ind w:left="20" w:right="40" w:firstLine="560"/>
        <w:jc w:val="both"/>
      </w:pPr>
      <w:r w:rsidRPr="001827D1">
        <w:t xml:space="preserve">Отчисление несовершеннолетнего учащегося как мера дисциплинарного взыскания не применяется, если сроки ранее примененных к нему мер </w:t>
      </w:r>
      <w:r w:rsidRPr="001827D1">
        <w:rPr>
          <w:rStyle w:val="105pt1"/>
        </w:rPr>
        <w:t>дисциплинарного взыскания</w:t>
      </w:r>
      <w:r w:rsidRPr="001827D1">
        <w:t xml:space="preserve"> истекли, и (или) меры</w:t>
      </w:r>
      <w:r w:rsidRPr="001827D1">
        <w:rPr>
          <w:rStyle w:val="105pt1"/>
        </w:rPr>
        <w:t xml:space="preserve"> дисциплинарного</w:t>
      </w:r>
      <w:r w:rsidRPr="001827D1">
        <w:t xml:space="preserve"> взыскания</w:t>
      </w:r>
      <w:r w:rsidRPr="001827D1">
        <w:rPr>
          <w:rStyle w:val="105pt1"/>
        </w:rPr>
        <w:t xml:space="preserve"> сняты </w:t>
      </w:r>
      <w:r w:rsidRPr="001827D1">
        <w:t>в установленном порядке.</w:t>
      </w:r>
    </w:p>
    <w:p w:rsidR="00C33CA8" w:rsidRPr="001827D1" w:rsidRDefault="001827D1">
      <w:pPr>
        <w:pStyle w:val="1"/>
        <w:framePr w:w="8966" w:h="14494" w:hRule="exact" w:wrap="around" w:vAnchor="page" w:hAnchor="page" w:x="1832" w:y="1349"/>
        <w:numPr>
          <w:ilvl w:val="2"/>
          <w:numId w:val="12"/>
        </w:numPr>
        <w:shd w:val="clear" w:color="auto" w:fill="auto"/>
        <w:tabs>
          <w:tab w:val="left" w:pos="1292"/>
        </w:tabs>
        <w:spacing w:after="0" w:line="274" w:lineRule="exact"/>
        <w:ind w:left="20" w:right="40" w:firstLine="560"/>
        <w:jc w:val="both"/>
      </w:pPr>
      <w:r w:rsidRPr="001827D1">
        <w:t>Решение об отчислении несовершеннолетнего учащегося, достигшего возраста пятнадцати лет и не получившего основного общего образования, как мера</w:t>
      </w:r>
    </w:p>
    <w:p w:rsidR="00C33CA8" w:rsidRPr="001827D1" w:rsidRDefault="00C33CA8">
      <w:pPr>
        <w:rPr>
          <w:rFonts w:ascii="Times New Roman" w:hAnsi="Times New Roman" w:cs="Times New Roman"/>
          <w:sz w:val="2"/>
          <w:szCs w:val="2"/>
        </w:rPr>
        <w:sectPr w:rsidR="00C33CA8" w:rsidRPr="001827D1">
          <w:pgSz w:w="11905" w:h="16837"/>
          <w:pgMar w:top="0" w:right="0" w:bottom="0" w:left="0" w:header="0" w:footer="3" w:gutter="0"/>
          <w:cols w:space="720"/>
          <w:noEndnote/>
          <w:docGrid w:linePitch="360"/>
        </w:sectPr>
      </w:pPr>
    </w:p>
    <w:p w:rsidR="00C33CA8" w:rsidRPr="001827D1" w:rsidRDefault="001827D1">
      <w:pPr>
        <w:pStyle w:val="1"/>
        <w:framePr w:w="8962" w:h="9796" w:hRule="exact" w:wrap="around" w:vAnchor="page" w:hAnchor="page" w:x="1832" w:y="1283"/>
        <w:shd w:val="clear" w:color="auto" w:fill="auto"/>
        <w:spacing w:after="0" w:line="278" w:lineRule="exact"/>
        <w:ind w:left="20" w:right="40" w:firstLine="0"/>
        <w:jc w:val="both"/>
      </w:pPr>
      <w:r w:rsidRPr="001827D1">
        <w:lastRenderedPageBreak/>
        <w:t>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3CA8" w:rsidRPr="001827D1" w:rsidRDefault="001827D1">
      <w:pPr>
        <w:pStyle w:val="1"/>
        <w:framePr w:w="8962" w:h="9796" w:hRule="exact" w:wrap="around" w:vAnchor="page" w:hAnchor="page" w:x="1832" w:y="1283"/>
        <w:numPr>
          <w:ilvl w:val="2"/>
          <w:numId w:val="12"/>
        </w:numPr>
        <w:shd w:val="clear" w:color="auto" w:fill="auto"/>
        <w:tabs>
          <w:tab w:val="left" w:pos="1249"/>
        </w:tabs>
        <w:spacing w:after="0" w:line="278" w:lineRule="exact"/>
        <w:ind w:left="20" w:right="20" w:firstLine="580"/>
        <w:jc w:val="both"/>
      </w:pPr>
      <w:r w:rsidRPr="001827D1">
        <w:t xml:space="preserve">Школа обязана незамедлительно проинформировать КДН и ЗП </w:t>
      </w:r>
      <w:r w:rsidR="001D377F">
        <w:t>Муниципального района «Могойтуйский район»</w:t>
      </w:r>
      <w:r w:rsidRPr="001827D1">
        <w:t xml:space="preserve"> об отчислении несовершеннолетнего обучающегося в качестве меры дисциплинарного взыскания.</w:t>
      </w:r>
    </w:p>
    <w:p w:rsidR="00C33CA8" w:rsidRPr="001827D1" w:rsidRDefault="001827D1">
      <w:pPr>
        <w:pStyle w:val="1"/>
        <w:framePr w:w="8962" w:h="9796" w:hRule="exact" w:wrap="around" w:vAnchor="page" w:hAnchor="page" w:x="1832" w:y="1283"/>
        <w:numPr>
          <w:ilvl w:val="2"/>
          <w:numId w:val="12"/>
        </w:numPr>
        <w:shd w:val="clear" w:color="auto" w:fill="auto"/>
        <w:tabs>
          <w:tab w:val="left" w:pos="1206"/>
        </w:tabs>
        <w:spacing w:after="0" w:line="278" w:lineRule="exact"/>
        <w:ind w:left="20" w:right="20" w:firstLine="580"/>
        <w:jc w:val="both"/>
      </w:pPr>
      <w:r w:rsidRPr="001827D1">
        <w:t>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C33CA8" w:rsidRPr="001827D1" w:rsidRDefault="001827D1">
      <w:pPr>
        <w:pStyle w:val="1"/>
        <w:framePr w:w="8962" w:h="9796" w:hRule="exact" w:wrap="around" w:vAnchor="page" w:hAnchor="page" w:x="1832" w:y="1283"/>
        <w:numPr>
          <w:ilvl w:val="2"/>
          <w:numId w:val="12"/>
        </w:numPr>
        <w:shd w:val="clear" w:color="auto" w:fill="auto"/>
        <w:tabs>
          <w:tab w:val="left" w:pos="1311"/>
        </w:tabs>
        <w:spacing w:after="0" w:line="278" w:lineRule="exact"/>
        <w:ind w:left="20" w:right="20" w:firstLine="580"/>
        <w:jc w:val="both"/>
      </w:pPr>
      <w:r w:rsidRPr="001827D1">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C33CA8" w:rsidRPr="001827D1" w:rsidRDefault="001827D1">
      <w:pPr>
        <w:pStyle w:val="1"/>
        <w:framePr w:w="8962" w:h="9796" w:hRule="exact" w:wrap="around" w:vAnchor="page" w:hAnchor="page" w:x="1832" w:y="1283"/>
        <w:numPr>
          <w:ilvl w:val="2"/>
          <w:numId w:val="12"/>
        </w:numPr>
        <w:shd w:val="clear" w:color="auto" w:fill="auto"/>
        <w:tabs>
          <w:tab w:val="left" w:pos="1302"/>
        </w:tabs>
        <w:spacing w:after="0" w:line="278" w:lineRule="exact"/>
        <w:ind w:left="20" w:right="20" w:firstLine="580"/>
        <w:jc w:val="both"/>
      </w:pPr>
      <w:r w:rsidRPr="001827D1">
        <w:t>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C33CA8" w:rsidRPr="001827D1" w:rsidRDefault="001827D1">
      <w:pPr>
        <w:pStyle w:val="1"/>
        <w:framePr w:w="8962" w:h="9796" w:hRule="exact" w:wrap="around" w:vAnchor="page" w:hAnchor="page" w:x="1832" w:y="1283"/>
        <w:numPr>
          <w:ilvl w:val="2"/>
          <w:numId w:val="12"/>
        </w:numPr>
        <w:shd w:val="clear" w:color="auto" w:fill="auto"/>
        <w:tabs>
          <w:tab w:val="left" w:pos="1311"/>
        </w:tabs>
        <w:spacing w:after="303" w:line="278" w:lineRule="exact"/>
        <w:ind w:left="20" w:right="20" w:firstLine="580"/>
        <w:jc w:val="both"/>
      </w:pPr>
      <w:r w:rsidRPr="001827D1">
        <w:t>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C33CA8" w:rsidRPr="001827D1" w:rsidRDefault="001827D1">
      <w:pPr>
        <w:pStyle w:val="22"/>
        <w:framePr w:w="8962" w:h="9796" w:hRule="exact" w:wrap="around" w:vAnchor="page" w:hAnchor="page" w:x="1832" w:y="1283"/>
        <w:shd w:val="clear" w:color="auto" w:fill="auto"/>
        <w:spacing w:before="0" w:after="259" w:line="200" w:lineRule="exact"/>
        <w:ind w:left="3400"/>
      </w:pPr>
      <w:bookmarkStart w:id="5" w:name="bookmark5"/>
      <w:r w:rsidRPr="001827D1">
        <w:t>5. Защита прав учащихся</w:t>
      </w:r>
      <w:bookmarkEnd w:id="5"/>
    </w:p>
    <w:p w:rsidR="00C33CA8" w:rsidRPr="001827D1" w:rsidRDefault="001827D1">
      <w:pPr>
        <w:pStyle w:val="1"/>
        <w:framePr w:w="8962" w:h="9796" w:hRule="exact" w:wrap="around" w:vAnchor="page" w:hAnchor="page" w:x="1832" w:y="1283"/>
        <w:shd w:val="clear" w:color="auto" w:fill="auto"/>
        <w:spacing w:after="0" w:line="274" w:lineRule="exact"/>
        <w:ind w:left="20" w:right="20" w:firstLine="580"/>
        <w:jc w:val="both"/>
      </w:pPr>
      <w:r w:rsidRPr="001827D1">
        <w:t>5.1. В целях защиты своих прав учащиеся и их законные представители самостоятельно или через своих представителей вправе:</w:t>
      </w:r>
    </w:p>
    <w:p w:rsidR="00C33CA8" w:rsidRPr="001827D1" w:rsidRDefault="001827D1">
      <w:pPr>
        <w:pStyle w:val="1"/>
        <w:framePr w:w="8962" w:h="9796" w:hRule="exact" w:wrap="around" w:vAnchor="page" w:hAnchor="page" w:x="1832" w:y="1283"/>
        <w:numPr>
          <w:ilvl w:val="0"/>
          <w:numId w:val="13"/>
        </w:numPr>
        <w:shd w:val="clear" w:color="auto" w:fill="auto"/>
        <w:tabs>
          <w:tab w:val="left" w:pos="1455"/>
        </w:tabs>
        <w:spacing w:after="0" w:line="274" w:lineRule="exact"/>
        <w:ind w:left="20" w:right="20" w:firstLine="580"/>
        <w:jc w:val="both"/>
      </w:pPr>
      <w:r w:rsidRPr="001827D1">
        <w:t>направлять в органы управления Школы обращения о нарушении и (или) ущемлении ее работниками прав, свобод и социальных гарантий учащихся;</w:t>
      </w:r>
    </w:p>
    <w:p w:rsidR="00C33CA8" w:rsidRPr="001827D1" w:rsidRDefault="001827D1">
      <w:pPr>
        <w:pStyle w:val="1"/>
        <w:framePr w:w="8962" w:h="9796" w:hRule="exact" w:wrap="around" w:vAnchor="page" w:hAnchor="page" w:x="1832" w:y="1283"/>
        <w:numPr>
          <w:ilvl w:val="0"/>
          <w:numId w:val="13"/>
        </w:numPr>
        <w:shd w:val="clear" w:color="auto" w:fill="auto"/>
        <w:tabs>
          <w:tab w:val="left" w:pos="1460"/>
        </w:tabs>
        <w:spacing w:after="0" w:line="274" w:lineRule="exact"/>
        <w:ind w:left="20" w:right="20" w:firstLine="580"/>
        <w:jc w:val="both"/>
      </w:pPr>
      <w:r w:rsidRPr="001827D1">
        <w:t>обращаться в комиссию по урегулированию споров между участниками образовательных отношений;</w:t>
      </w:r>
    </w:p>
    <w:p w:rsidR="00C33CA8" w:rsidRPr="001827D1" w:rsidRDefault="001827D1">
      <w:pPr>
        <w:pStyle w:val="1"/>
        <w:framePr w:w="8962" w:h="9796" w:hRule="exact" w:wrap="around" w:vAnchor="page" w:hAnchor="page" w:x="1832" w:y="1283"/>
        <w:numPr>
          <w:ilvl w:val="0"/>
          <w:numId w:val="13"/>
        </w:numPr>
        <w:shd w:val="clear" w:color="auto" w:fill="auto"/>
        <w:tabs>
          <w:tab w:val="left" w:pos="1455"/>
        </w:tabs>
        <w:spacing w:after="0" w:line="274" w:lineRule="exact"/>
        <w:ind w:left="20" w:right="20" w:firstLine="580"/>
        <w:jc w:val="both"/>
      </w:pPr>
      <w:r w:rsidRPr="001827D1">
        <w:t>использовать не запрещенные законодательством РФ иные способы защиты своих прав и законных интересов.</w:t>
      </w:r>
    </w:p>
    <w:p w:rsidR="00C33CA8" w:rsidRPr="001827D1" w:rsidRDefault="00C33CA8">
      <w:pPr>
        <w:rPr>
          <w:rFonts w:ascii="Times New Roman" w:hAnsi="Times New Roman" w:cs="Times New Roman"/>
          <w:sz w:val="2"/>
          <w:szCs w:val="2"/>
        </w:rPr>
      </w:pPr>
    </w:p>
    <w:sectPr w:rsidR="00C33CA8" w:rsidRPr="001827D1" w:rsidSect="00C33CA8">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60" w:rsidRDefault="00871460" w:rsidP="00C33CA8">
      <w:r>
        <w:separator/>
      </w:r>
    </w:p>
  </w:endnote>
  <w:endnote w:type="continuationSeparator" w:id="0">
    <w:p w:rsidR="00871460" w:rsidRDefault="00871460" w:rsidP="00C3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60" w:rsidRDefault="00871460"/>
  </w:footnote>
  <w:footnote w:type="continuationSeparator" w:id="0">
    <w:p w:rsidR="00871460" w:rsidRDefault="008714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0C16"/>
    <w:multiLevelType w:val="multilevel"/>
    <w:tmpl w:val="A75020B0"/>
    <w:lvl w:ilvl="0">
      <w:start w:val="6"/>
      <w:numFmt w:val="decimal"/>
      <w:lvlText w:val="3.4.%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56C31"/>
    <w:multiLevelType w:val="multilevel"/>
    <w:tmpl w:val="D0D0727A"/>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511A3"/>
    <w:multiLevelType w:val="multilevel"/>
    <w:tmpl w:val="B8A061E2"/>
    <w:lvl w:ilvl="0">
      <w:start w:val="19"/>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CD2C14"/>
    <w:multiLevelType w:val="multilevel"/>
    <w:tmpl w:val="64C2C6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5E5883"/>
    <w:multiLevelType w:val="multilevel"/>
    <w:tmpl w:val="A56ED9D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E5FA6"/>
    <w:multiLevelType w:val="multilevel"/>
    <w:tmpl w:val="3A2284C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765E0D"/>
    <w:multiLevelType w:val="multilevel"/>
    <w:tmpl w:val="E1D67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D128C"/>
    <w:multiLevelType w:val="multilevel"/>
    <w:tmpl w:val="89C4B39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E5615"/>
    <w:multiLevelType w:val="multilevel"/>
    <w:tmpl w:val="4BC06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86282"/>
    <w:multiLevelType w:val="multilevel"/>
    <w:tmpl w:val="C0C6E7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4F794A"/>
    <w:multiLevelType w:val="multilevel"/>
    <w:tmpl w:val="34B8F7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BB6E49"/>
    <w:multiLevelType w:val="multilevel"/>
    <w:tmpl w:val="5AC24BF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DA6B84"/>
    <w:multiLevelType w:val="multilevel"/>
    <w:tmpl w:val="49DA8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C84833"/>
    <w:multiLevelType w:val="multilevel"/>
    <w:tmpl w:val="0C8E1E7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11"/>
  </w:num>
  <w:num w:numId="5">
    <w:abstractNumId w:val="9"/>
  </w:num>
  <w:num w:numId="6">
    <w:abstractNumId w:val="2"/>
  </w:num>
  <w:num w:numId="7">
    <w:abstractNumId w:val="4"/>
  </w:num>
  <w:num w:numId="8">
    <w:abstractNumId w:val="5"/>
  </w:num>
  <w:num w:numId="9">
    <w:abstractNumId w:val="1"/>
  </w:num>
  <w:num w:numId="10">
    <w:abstractNumId w:val="0"/>
  </w:num>
  <w:num w:numId="11">
    <w:abstractNumId w:val="3"/>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33CA8"/>
    <w:rsid w:val="001827D1"/>
    <w:rsid w:val="001D377F"/>
    <w:rsid w:val="002356EC"/>
    <w:rsid w:val="00436F7C"/>
    <w:rsid w:val="00636854"/>
    <w:rsid w:val="007303B5"/>
    <w:rsid w:val="00871460"/>
    <w:rsid w:val="00C33CA8"/>
    <w:rsid w:val="00C77B14"/>
    <w:rsid w:val="00E4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A2C4623-77E1-4333-B5F3-DBF5217A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3CA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3CA8"/>
    <w:rPr>
      <w:color w:val="000080"/>
      <w:u w:val="single"/>
    </w:rPr>
  </w:style>
  <w:style w:type="character" w:customStyle="1" w:styleId="a4">
    <w:name w:val="Основной текст_"/>
    <w:basedOn w:val="a0"/>
    <w:link w:val="1"/>
    <w:rsid w:val="00C33CA8"/>
    <w:rPr>
      <w:rFonts w:ascii="Times New Roman" w:eastAsia="Times New Roman" w:hAnsi="Times New Roman" w:cs="Times New Roman"/>
      <w:b w:val="0"/>
      <w:bCs w:val="0"/>
      <w:i w:val="0"/>
      <w:iCs w:val="0"/>
      <w:smallCaps w:val="0"/>
      <w:strike w:val="0"/>
      <w:spacing w:val="1"/>
      <w:sz w:val="21"/>
      <w:szCs w:val="21"/>
    </w:rPr>
  </w:style>
  <w:style w:type="character" w:customStyle="1" w:styleId="7pt">
    <w:name w:val="Основной текст + Интервал 7 pt"/>
    <w:basedOn w:val="a4"/>
    <w:rsid w:val="00C33CA8"/>
    <w:rPr>
      <w:rFonts w:ascii="Times New Roman" w:eastAsia="Times New Roman" w:hAnsi="Times New Roman" w:cs="Times New Roman"/>
      <w:b w:val="0"/>
      <w:bCs w:val="0"/>
      <w:i w:val="0"/>
      <w:iCs w:val="0"/>
      <w:smallCaps w:val="0"/>
      <w:strike w:val="0"/>
      <w:spacing w:val="146"/>
      <w:sz w:val="21"/>
      <w:szCs w:val="21"/>
    </w:rPr>
  </w:style>
  <w:style w:type="character" w:customStyle="1" w:styleId="a5">
    <w:name w:val="Другое_"/>
    <w:basedOn w:val="a0"/>
    <w:link w:val="a6"/>
    <w:rsid w:val="00C33CA8"/>
    <w:rPr>
      <w:rFonts w:ascii="Times New Roman" w:eastAsia="Times New Roman" w:hAnsi="Times New Roman" w:cs="Times New Roman"/>
      <w:b w:val="0"/>
      <w:bCs w:val="0"/>
      <w:i w:val="0"/>
      <w:iCs w:val="0"/>
      <w:smallCaps w:val="0"/>
      <w:strike w:val="0"/>
      <w:sz w:val="20"/>
      <w:szCs w:val="20"/>
    </w:rPr>
  </w:style>
  <w:style w:type="character" w:customStyle="1" w:styleId="2">
    <w:name w:val="Основной текст (2)_"/>
    <w:basedOn w:val="a0"/>
    <w:link w:val="20"/>
    <w:rsid w:val="00C33CA8"/>
    <w:rPr>
      <w:rFonts w:ascii="Times New Roman" w:eastAsia="Times New Roman" w:hAnsi="Times New Roman" w:cs="Times New Roman"/>
      <w:b w:val="0"/>
      <w:bCs w:val="0"/>
      <w:i w:val="0"/>
      <w:iCs w:val="0"/>
      <w:smallCaps w:val="0"/>
      <w:strike w:val="0"/>
      <w:spacing w:val="1"/>
      <w:sz w:val="21"/>
      <w:szCs w:val="21"/>
    </w:rPr>
  </w:style>
  <w:style w:type="character" w:customStyle="1" w:styleId="10">
    <w:name w:val="Заголовок №1_"/>
    <w:basedOn w:val="a0"/>
    <w:link w:val="11"/>
    <w:rsid w:val="00C33CA8"/>
    <w:rPr>
      <w:rFonts w:ascii="Times New Roman" w:eastAsia="Times New Roman" w:hAnsi="Times New Roman" w:cs="Times New Roman"/>
      <w:b w:val="0"/>
      <w:bCs w:val="0"/>
      <w:i w:val="0"/>
      <w:iCs w:val="0"/>
      <w:smallCaps w:val="0"/>
      <w:strike w:val="0"/>
      <w:spacing w:val="3"/>
      <w:sz w:val="20"/>
      <w:szCs w:val="20"/>
    </w:rPr>
  </w:style>
  <w:style w:type="character" w:customStyle="1" w:styleId="21">
    <w:name w:val="Заголовок №2_"/>
    <w:basedOn w:val="a0"/>
    <w:link w:val="22"/>
    <w:rsid w:val="00C33CA8"/>
    <w:rPr>
      <w:rFonts w:ascii="Times New Roman" w:eastAsia="Times New Roman" w:hAnsi="Times New Roman" w:cs="Times New Roman"/>
      <w:b w:val="0"/>
      <w:bCs w:val="0"/>
      <w:i w:val="0"/>
      <w:iCs w:val="0"/>
      <w:smallCaps w:val="0"/>
      <w:strike w:val="0"/>
      <w:spacing w:val="3"/>
      <w:sz w:val="20"/>
      <w:szCs w:val="20"/>
    </w:rPr>
  </w:style>
  <w:style w:type="character" w:customStyle="1" w:styleId="220">
    <w:name w:val="Заголовок №2 (2)_"/>
    <w:basedOn w:val="a0"/>
    <w:link w:val="221"/>
    <w:rsid w:val="00C33CA8"/>
    <w:rPr>
      <w:rFonts w:ascii="Times New Roman" w:eastAsia="Times New Roman" w:hAnsi="Times New Roman" w:cs="Times New Roman"/>
      <w:b w:val="0"/>
      <w:bCs w:val="0"/>
      <w:i w:val="0"/>
      <w:iCs w:val="0"/>
      <w:smallCaps w:val="0"/>
      <w:strike w:val="0"/>
      <w:spacing w:val="1"/>
      <w:sz w:val="21"/>
      <w:szCs w:val="21"/>
    </w:rPr>
  </w:style>
  <w:style w:type="character" w:customStyle="1" w:styleId="3">
    <w:name w:val="Основной текст (3)_"/>
    <w:basedOn w:val="a0"/>
    <w:link w:val="30"/>
    <w:rsid w:val="00C33CA8"/>
    <w:rPr>
      <w:rFonts w:ascii="Times New Roman" w:eastAsia="Times New Roman" w:hAnsi="Times New Roman" w:cs="Times New Roman"/>
      <w:b w:val="0"/>
      <w:bCs w:val="0"/>
      <w:i w:val="0"/>
      <w:iCs w:val="0"/>
      <w:smallCaps w:val="0"/>
      <w:strike w:val="0"/>
      <w:spacing w:val="1"/>
      <w:sz w:val="21"/>
      <w:szCs w:val="21"/>
    </w:rPr>
  </w:style>
  <w:style w:type="character" w:customStyle="1" w:styleId="105pt">
    <w:name w:val="Основной текст + 10;5 pt"/>
    <w:basedOn w:val="a4"/>
    <w:rsid w:val="00C33CA8"/>
    <w:rPr>
      <w:rFonts w:ascii="Times New Roman" w:eastAsia="Times New Roman" w:hAnsi="Times New Roman" w:cs="Times New Roman"/>
      <w:b w:val="0"/>
      <w:bCs w:val="0"/>
      <w:i w:val="0"/>
      <w:iCs w:val="0"/>
      <w:smallCaps w:val="0"/>
      <w:strike w:val="0"/>
      <w:spacing w:val="1"/>
      <w:sz w:val="21"/>
      <w:szCs w:val="21"/>
    </w:rPr>
  </w:style>
  <w:style w:type="character" w:customStyle="1" w:styleId="4">
    <w:name w:val="Основной текст (4)_"/>
    <w:basedOn w:val="a0"/>
    <w:link w:val="40"/>
    <w:rsid w:val="00C33CA8"/>
    <w:rPr>
      <w:rFonts w:ascii="Times New Roman" w:eastAsia="Times New Roman" w:hAnsi="Times New Roman" w:cs="Times New Roman"/>
      <w:b w:val="0"/>
      <w:bCs w:val="0"/>
      <w:i w:val="0"/>
      <w:iCs w:val="0"/>
      <w:smallCaps w:val="0"/>
      <w:strike w:val="0"/>
      <w:spacing w:val="3"/>
      <w:sz w:val="20"/>
      <w:szCs w:val="20"/>
    </w:rPr>
  </w:style>
  <w:style w:type="character" w:customStyle="1" w:styleId="41pt">
    <w:name w:val="Основной текст (4) + Курсив;Интервал 1 pt"/>
    <w:basedOn w:val="4"/>
    <w:rsid w:val="00C33CA8"/>
    <w:rPr>
      <w:rFonts w:ascii="Times New Roman" w:eastAsia="Times New Roman" w:hAnsi="Times New Roman" w:cs="Times New Roman"/>
      <w:b w:val="0"/>
      <w:bCs w:val="0"/>
      <w:i/>
      <w:iCs/>
      <w:smallCaps w:val="0"/>
      <w:strike w:val="0"/>
      <w:spacing w:val="23"/>
      <w:sz w:val="20"/>
      <w:szCs w:val="20"/>
    </w:rPr>
  </w:style>
  <w:style w:type="character" w:customStyle="1" w:styleId="105pt0">
    <w:name w:val="Основной текст + 10;5 pt"/>
    <w:basedOn w:val="a4"/>
    <w:rsid w:val="00C33CA8"/>
    <w:rPr>
      <w:rFonts w:ascii="Times New Roman" w:eastAsia="Times New Roman" w:hAnsi="Times New Roman" w:cs="Times New Roman"/>
      <w:b w:val="0"/>
      <w:bCs w:val="0"/>
      <w:i w:val="0"/>
      <w:iCs w:val="0"/>
      <w:smallCaps w:val="0"/>
      <w:strike w:val="0"/>
      <w:spacing w:val="1"/>
      <w:sz w:val="21"/>
      <w:szCs w:val="21"/>
    </w:rPr>
  </w:style>
  <w:style w:type="character" w:customStyle="1" w:styleId="105pt1">
    <w:name w:val="Основной текст + 10;5 pt"/>
    <w:basedOn w:val="a4"/>
    <w:rsid w:val="00C33CA8"/>
    <w:rPr>
      <w:rFonts w:ascii="Times New Roman" w:eastAsia="Times New Roman" w:hAnsi="Times New Roman" w:cs="Times New Roman"/>
      <w:b w:val="0"/>
      <w:bCs w:val="0"/>
      <w:i w:val="0"/>
      <w:iCs w:val="0"/>
      <w:smallCaps w:val="0"/>
      <w:strike w:val="0"/>
      <w:spacing w:val="1"/>
      <w:sz w:val="21"/>
      <w:szCs w:val="21"/>
    </w:rPr>
  </w:style>
  <w:style w:type="paragraph" w:customStyle="1" w:styleId="1">
    <w:name w:val="Основной текст1"/>
    <w:basedOn w:val="a"/>
    <w:link w:val="a4"/>
    <w:rsid w:val="00C33CA8"/>
    <w:pPr>
      <w:shd w:val="clear" w:color="auto" w:fill="FFFFFF"/>
      <w:spacing w:after="300" w:line="0" w:lineRule="atLeast"/>
      <w:ind w:hanging="420"/>
    </w:pPr>
    <w:rPr>
      <w:rFonts w:ascii="Times New Roman" w:eastAsia="Times New Roman" w:hAnsi="Times New Roman" w:cs="Times New Roman"/>
      <w:spacing w:val="1"/>
      <w:sz w:val="21"/>
      <w:szCs w:val="21"/>
    </w:rPr>
  </w:style>
  <w:style w:type="paragraph" w:customStyle="1" w:styleId="a6">
    <w:name w:val="Другое"/>
    <w:basedOn w:val="a"/>
    <w:link w:val="a5"/>
    <w:rsid w:val="00C33CA8"/>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C33CA8"/>
    <w:pPr>
      <w:shd w:val="clear" w:color="auto" w:fill="FFFFFF"/>
      <w:spacing w:line="0" w:lineRule="atLeast"/>
    </w:pPr>
    <w:rPr>
      <w:rFonts w:ascii="Times New Roman" w:eastAsia="Times New Roman" w:hAnsi="Times New Roman" w:cs="Times New Roman"/>
      <w:spacing w:val="1"/>
      <w:sz w:val="21"/>
      <w:szCs w:val="21"/>
    </w:rPr>
  </w:style>
  <w:style w:type="paragraph" w:customStyle="1" w:styleId="11">
    <w:name w:val="Заголовок №1"/>
    <w:basedOn w:val="a"/>
    <w:link w:val="10"/>
    <w:rsid w:val="00C33CA8"/>
    <w:pPr>
      <w:shd w:val="clear" w:color="auto" w:fill="FFFFFF"/>
      <w:spacing w:after="300" w:line="0" w:lineRule="atLeast"/>
      <w:outlineLvl w:val="0"/>
    </w:pPr>
    <w:rPr>
      <w:rFonts w:ascii="Times New Roman" w:eastAsia="Times New Roman" w:hAnsi="Times New Roman" w:cs="Times New Roman"/>
      <w:b/>
      <w:bCs/>
      <w:spacing w:val="3"/>
      <w:sz w:val="20"/>
      <w:szCs w:val="20"/>
    </w:rPr>
  </w:style>
  <w:style w:type="paragraph" w:customStyle="1" w:styleId="22">
    <w:name w:val="Заголовок №2"/>
    <w:basedOn w:val="a"/>
    <w:link w:val="21"/>
    <w:rsid w:val="00C33CA8"/>
    <w:pPr>
      <w:shd w:val="clear" w:color="auto" w:fill="FFFFFF"/>
      <w:spacing w:before="240" w:after="300" w:line="0" w:lineRule="atLeast"/>
      <w:outlineLvl w:val="1"/>
    </w:pPr>
    <w:rPr>
      <w:rFonts w:ascii="Times New Roman" w:eastAsia="Times New Roman" w:hAnsi="Times New Roman" w:cs="Times New Roman"/>
      <w:b/>
      <w:bCs/>
      <w:spacing w:val="3"/>
      <w:sz w:val="20"/>
      <w:szCs w:val="20"/>
    </w:rPr>
  </w:style>
  <w:style w:type="paragraph" w:customStyle="1" w:styleId="221">
    <w:name w:val="Заголовок №2 (2)"/>
    <w:basedOn w:val="a"/>
    <w:link w:val="220"/>
    <w:rsid w:val="00C33CA8"/>
    <w:pPr>
      <w:shd w:val="clear" w:color="auto" w:fill="FFFFFF"/>
      <w:spacing w:before="300" w:line="274" w:lineRule="exact"/>
      <w:ind w:firstLine="580"/>
      <w:jc w:val="both"/>
      <w:outlineLvl w:val="1"/>
    </w:pPr>
    <w:rPr>
      <w:rFonts w:ascii="Times New Roman" w:eastAsia="Times New Roman" w:hAnsi="Times New Roman" w:cs="Times New Roman"/>
      <w:b/>
      <w:bCs/>
      <w:i/>
      <w:iCs/>
      <w:spacing w:val="1"/>
      <w:sz w:val="21"/>
      <w:szCs w:val="21"/>
    </w:rPr>
  </w:style>
  <w:style w:type="paragraph" w:customStyle="1" w:styleId="30">
    <w:name w:val="Основной текст (3)"/>
    <w:basedOn w:val="a"/>
    <w:link w:val="3"/>
    <w:rsid w:val="00C33CA8"/>
    <w:pPr>
      <w:shd w:val="clear" w:color="auto" w:fill="FFFFFF"/>
      <w:spacing w:line="274" w:lineRule="exact"/>
      <w:ind w:firstLine="560"/>
      <w:jc w:val="both"/>
    </w:pPr>
    <w:rPr>
      <w:rFonts w:ascii="Times New Roman" w:eastAsia="Times New Roman" w:hAnsi="Times New Roman" w:cs="Times New Roman"/>
      <w:b/>
      <w:bCs/>
      <w:i/>
      <w:iCs/>
      <w:spacing w:val="1"/>
      <w:sz w:val="21"/>
      <w:szCs w:val="21"/>
    </w:rPr>
  </w:style>
  <w:style w:type="paragraph" w:customStyle="1" w:styleId="40">
    <w:name w:val="Основной текст (4)"/>
    <w:basedOn w:val="a"/>
    <w:link w:val="4"/>
    <w:rsid w:val="00C33CA8"/>
    <w:pPr>
      <w:shd w:val="clear" w:color="auto" w:fill="FFFFFF"/>
      <w:spacing w:before="240" w:line="274" w:lineRule="exact"/>
    </w:pPr>
    <w:rPr>
      <w:rFonts w:ascii="Times New Roman" w:eastAsia="Times New Roman" w:hAnsi="Times New Roman" w:cs="Times New Roman"/>
      <w:b/>
      <w:bCs/>
      <w:spacing w:val="3"/>
      <w:sz w:val="20"/>
      <w:szCs w:val="20"/>
    </w:rPr>
  </w:style>
  <w:style w:type="character" w:customStyle="1" w:styleId="23">
    <w:name w:val="Основной текст2"/>
    <w:basedOn w:val="a4"/>
    <w:rsid w:val="002356EC"/>
    <w:rPr>
      <w:rFonts w:ascii="Times New Roman" w:eastAsia="Times New Roman" w:hAnsi="Times New Roman" w:cs="Times New Roman"/>
      <w:b w:val="0"/>
      <w:bCs w:val="0"/>
      <w:i w:val="0"/>
      <w:iCs w:val="0"/>
      <w:smallCaps w:val="0"/>
      <w:strike w:val="0"/>
      <w:spacing w:val="7"/>
      <w:sz w:val="21"/>
      <w:szCs w:val="21"/>
      <w:shd w:val="clear" w:color="auto" w:fill="FFFFFF"/>
    </w:rPr>
  </w:style>
  <w:style w:type="paragraph" w:customStyle="1" w:styleId="31">
    <w:name w:val="Основной текст3"/>
    <w:basedOn w:val="a"/>
    <w:rsid w:val="002356EC"/>
    <w:pPr>
      <w:shd w:val="clear" w:color="auto" w:fill="FFFFFF"/>
      <w:spacing w:line="379" w:lineRule="exact"/>
      <w:jc w:val="center"/>
    </w:pPr>
    <w:rPr>
      <w:rFonts w:ascii="Times New Roman" w:eastAsia="Times New Roman" w:hAnsi="Times New Roman" w:cs="Times New Roman"/>
      <w:color w:val="auto"/>
      <w:spacing w:val="7"/>
    </w:rPr>
  </w:style>
  <w:style w:type="character" w:customStyle="1" w:styleId="12">
    <w:name w:val="Заголовок №1 + Курсив"/>
    <w:basedOn w:val="10"/>
    <w:rsid w:val="002356EC"/>
    <w:rPr>
      <w:rFonts w:ascii="Times New Roman" w:eastAsia="Times New Roman" w:hAnsi="Times New Roman" w:cs="Times New Roman"/>
      <w:b w:val="0"/>
      <w:bCs w:val="0"/>
      <w:i/>
      <w:iCs/>
      <w:smallCaps w:val="0"/>
      <w:strike w:val="0"/>
      <w:spacing w:val="4"/>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8D40-0D8F-4F27-A482-39B8FCB3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2016-02-18T08:14:00Z</dcterms:created>
  <dcterms:modified xsi:type="dcterms:W3CDTF">2016-02-18T06:03:00Z</dcterms:modified>
</cp:coreProperties>
</file>